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1491" w14:textId="1D96F833" w:rsidR="00002B43" w:rsidRDefault="001968CD" w:rsidP="00BC0224">
      <w:pPr>
        <w:pStyle w:val="NoSpacing"/>
        <w:rPr>
          <w:rFonts w:ascii="Open Sans" w:hAnsi="Open Sans" w:cs="Open Sans"/>
          <w:b/>
          <w:bCs/>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237F2D" w:rsidRPr="00237F2D">
        <w:rPr>
          <w:rFonts w:ascii="Open Sans" w:hAnsi="Open Sans" w:cs="Open Sans"/>
          <w:b/>
          <w:bCs/>
        </w:rPr>
        <w:t>Monitoring President’s Performance</w:t>
      </w:r>
    </w:p>
    <w:p w14:paraId="519A13AB" w14:textId="4D1687A8" w:rsidR="001968CD" w:rsidRPr="00CE1D74" w:rsidRDefault="001968CD" w:rsidP="00BC0224">
      <w:pPr>
        <w:pStyle w:val="NoSpacing"/>
        <w:rPr>
          <w:rFonts w:ascii="Open Sans" w:hAnsi="Open Sans" w:cs="Open Sans"/>
        </w:rPr>
      </w:pPr>
      <w:r w:rsidRPr="00527E33">
        <w:rPr>
          <w:rFonts w:ascii="Open Sans" w:hAnsi="Open Sans" w:cs="Open Sans"/>
        </w:rPr>
        <w:t xml:space="preserve">Policy </w:t>
      </w:r>
      <w:r w:rsidR="00C01D95" w:rsidRPr="00527E33">
        <w:rPr>
          <w:rFonts w:ascii="Open Sans" w:hAnsi="Open Sans" w:cs="Open Sans"/>
        </w:rPr>
        <w:t>Approver</w:t>
      </w:r>
      <w:r w:rsidRPr="00527E33">
        <w:rPr>
          <w:rFonts w:ascii="Open Sans" w:hAnsi="Open Sans" w:cs="Open Sans"/>
        </w:rPr>
        <w:t>:</w:t>
      </w:r>
      <w:r w:rsidRPr="00CE1D74">
        <w:rPr>
          <w:rFonts w:ascii="Open Sans" w:hAnsi="Open Sans" w:cs="Open Sans"/>
        </w:rPr>
        <w:t xml:space="preserve"> </w:t>
      </w:r>
      <w:r w:rsidRPr="00CE1D74">
        <w:rPr>
          <w:rFonts w:ascii="Open Sans" w:hAnsi="Open Sans" w:cs="Open Sans"/>
        </w:rPr>
        <w:tab/>
      </w:r>
      <w:r w:rsidR="00BC0224">
        <w:rPr>
          <w:rFonts w:ascii="Open Sans" w:hAnsi="Open Sans" w:cs="Open Sans"/>
        </w:rPr>
        <w:t>Board of Governors</w:t>
      </w:r>
    </w:p>
    <w:p w14:paraId="5ADEC116" w14:textId="384252F2" w:rsidR="00C01D95" w:rsidRPr="00CE1D74" w:rsidRDefault="00C01D95" w:rsidP="00F84430">
      <w:pPr>
        <w:pStyle w:val="NoSpacing"/>
        <w:tabs>
          <w:tab w:val="left" w:pos="1800"/>
        </w:tabs>
        <w:rPr>
          <w:rFonts w:ascii="Open Sans" w:hAnsi="Open Sans" w:cs="Open Sans"/>
        </w:rPr>
      </w:pPr>
      <w:r w:rsidRPr="00CE1D74">
        <w:rPr>
          <w:rFonts w:ascii="Open Sans" w:hAnsi="Open Sans" w:cs="Open Sans"/>
        </w:rPr>
        <w:t>Policy Holder:</w:t>
      </w:r>
      <w:r w:rsidRPr="00CE1D74">
        <w:rPr>
          <w:rFonts w:ascii="Open Sans" w:hAnsi="Open Sans" w:cs="Open Sans"/>
        </w:rPr>
        <w:tab/>
      </w:r>
      <w:r w:rsidR="00B705CA">
        <w:rPr>
          <w:rFonts w:ascii="Open Sans" w:hAnsi="Open Sans" w:cs="Open Sans"/>
        </w:rPr>
        <w:tab/>
      </w:r>
      <w:r w:rsidR="00BC0224">
        <w:rPr>
          <w:rFonts w:ascii="Open Sans" w:hAnsi="Open Sans" w:cs="Open Sans"/>
        </w:rPr>
        <w:t>Board of Governors</w:t>
      </w:r>
    </w:p>
    <w:p w14:paraId="4786DBD6" w14:textId="1C44796A" w:rsidR="001968CD" w:rsidRPr="00CE1D74" w:rsidRDefault="001968CD" w:rsidP="00DC4A40">
      <w:pPr>
        <w:pStyle w:val="NoSpacing"/>
        <w:tabs>
          <w:tab w:val="left" w:pos="1800"/>
          <w:tab w:val="left" w:pos="2160"/>
          <w:tab w:val="left" w:pos="2880"/>
          <w:tab w:val="left" w:pos="741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BC0224" w:rsidRPr="00BC0224">
        <w:rPr>
          <w:rFonts w:ascii="Open Sans" w:hAnsi="Open Sans" w:cs="Open Sans"/>
        </w:rPr>
        <w:t>Board Policy</w:t>
      </w:r>
      <w:r w:rsidR="00DC4A40">
        <w:rPr>
          <w:rFonts w:ascii="Open Sans" w:hAnsi="Open Sans" w:cs="Open Sans"/>
        </w:rPr>
        <w:tab/>
      </w:r>
    </w:p>
    <w:p w14:paraId="0D00EABB" w14:textId="77777777" w:rsidR="00BC0224" w:rsidRPr="00116E64" w:rsidRDefault="001968CD" w:rsidP="00F84430">
      <w:pPr>
        <w:pStyle w:val="NoSpacing"/>
        <w:tabs>
          <w:tab w:val="left" w:pos="1800"/>
        </w:tabs>
        <w:rPr>
          <w:rFonts w:ascii="Open Sans" w:hAnsi="Open Sans" w:cs="Open Sans"/>
        </w:rPr>
      </w:pPr>
      <w:r w:rsidRPr="00116E64">
        <w:rPr>
          <w:rFonts w:ascii="Open Sans" w:hAnsi="Open Sans" w:cs="Open Sans"/>
        </w:rPr>
        <w:t xml:space="preserve">Original Date: </w:t>
      </w:r>
      <w:r w:rsidRPr="00116E64">
        <w:rPr>
          <w:rFonts w:ascii="Open Sans" w:hAnsi="Open Sans" w:cs="Open Sans"/>
        </w:rPr>
        <w:tab/>
      </w:r>
      <w:r w:rsidR="00B705CA" w:rsidRPr="00116E64">
        <w:rPr>
          <w:rFonts w:ascii="Open Sans" w:hAnsi="Open Sans" w:cs="Open Sans"/>
        </w:rPr>
        <w:tab/>
      </w:r>
      <w:r w:rsidR="00BC0224" w:rsidRPr="00116E64">
        <w:rPr>
          <w:rFonts w:ascii="Open Sans" w:hAnsi="Open Sans" w:cs="Open Sans"/>
        </w:rPr>
        <w:t>November 2006</w:t>
      </w:r>
    </w:p>
    <w:p w14:paraId="4CBA431F" w14:textId="7D6CD8A0" w:rsidR="00DB4AC0" w:rsidRPr="00116E64" w:rsidRDefault="00AD3F82" w:rsidP="00F84430">
      <w:pPr>
        <w:pStyle w:val="NoSpacing"/>
        <w:tabs>
          <w:tab w:val="left" w:pos="1800"/>
        </w:tabs>
        <w:rPr>
          <w:rFonts w:ascii="Open Sans" w:hAnsi="Open Sans" w:cs="Open Sans"/>
        </w:rPr>
      </w:pPr>
      <w:r w:rsidRPr="00116E64">
        <w:rPr>
          <w:rFonts w:ascii="Open Sans" w:hAnsi="Open Sans" w:cs="Open Sans"/>
        </w:rPr>
        <w:t xml:space="preserve">Last </w:t>
      </w:r>
      <w:r w:rsidR="00DB4AC0" w:rsidRPr="00116E64">
        <w:rPr>
          <w:rFonts w:ascii="Open Sans" w:hAnsi="Open Sans" w:cs="Open Sans"/>
        </w:rPr>
        <w:t>Revised:</w:t>
      </w:r>
      <w:r w:rsidR="00DB4AC0" w:rsidRPr="00116E64">
        <w:rPr>
          <w:rFonts w:ascii="Open Sans" w:hAnsi="Open Sans" w:cs="Open Sans"/>
        </w:rPr>
        <w:tab/>
      </w:r>
      <w:r w:rsidR="00B705CA" w:rsidRPr="00116E64">
        <w:rPr>
          <w:rFonts w:ascii="Open Sans" w:hAnsi="Open Sans" w:cs="Open Sans"/>
        </w:rPr>
        <w:tab/>
      </w:r>
      <w:r w:rsidR="005067F0" w:rsidRPr="00116E64">
        <w:rPr>
          <w:rFonts w:ascii="Open Sans" w:hAnsi="Open Sans" w:cs="Open Sans"/>
        </w:rPr>
        <w:t>February 12, 2021</w:t>
      </w:r>
    </w:p>
    <w:p w14:paraId="30F8A2D0" w14:textId="6FFC572C" w:rsidR="001968CD" w:rsidRPr="00CE1D74" w:rsidRDefault="0052301E" w:rsidP="00F84430">
      <w:pPr>
        <w:pStyle w:val="NoSpacing"/>
        <w:tabs>
          <w:tab w:val="left" w:pos="1800"/>
        </w:tabs>
        <w:rPr>
          <w:rFonts w:ascii="Open Sans" w:hAnsi="Open Sans" w:cs="Open Sans"/>
          <w:sz w:val="14"/>
        </w:rPr>
      </w:pPr>
      <w:r w:rsidRPr="00116E64">
        <w:rPr>
          <w:rFonts w:ascii="Open Sans" w:hAnsi="Open Sans" w:cs="Open Sans"/>
        </w:rPr>
        <w:t xml:space="preserve">Next </w:t>
      </w:r>
      <w:r w:rsidR="001968CD" w:rsidRPr="00116E64">
        <w:rPr>
          <w:rFonts w:ascii="Open Sans" w:hAnsi="Open Sans" w:cs="Open Sans"/>
        </w:rPr>
        <w:t>Review:</w:t>
      </w:r>
      <w:r w:rsidR="001968CD" w:rsidRPr="00116E64">
        <w:rPr>
          <w:rFonts w:ascii="Open Sans" w:hAnsi="Open Sans" w:cs="Open Sans"/>
        </w:rPr>
        <w:tab/>
      </w:r>
      <w:r w:rsidR="00B705CA" w:rsidRPr="00116E64">
        <w:rPr>
          <w:rFonts w:ascii="Open Sans" w:hAnsi="Open Sans" w:cs="Open Sans"/>
        </w:rPr>
        <w:tab/>
      </w:r>
      <w:r w:rsidR="007308BF" w:rsidRPr="00116E64">
        <w:rPr>
          <w:rFonts w:ascii="Open Sans" w:hAnsi="Open Sans" w:cs="Open Sans"/>
        </w:rPr>
        <w:t>February 2024</w:t>
      </w:r>
    </w:p>
    <w:p w14:paraId="044E5346" w14:textId="77777777" w:rsidR="001968CD" w:rsidRPr="00CE1D74" w:rsidRDefault="001968CD" w:rsidP="001968CD">
      <w:pPr>
        <w:pBdr>
          <w:bottom w:val="single" w:sz="6" w:space="1" w:color="auto"/>
        </w:pBdr>
        <w:rPr>
          <w:rFonts w:ascii="Open Sans" w:hAnsi="Open Sans" w:cs="Open Sans"/>
          <w:b/>
        </w:rPr>
      </w:pPr>
    </w:p>
    <w:p w14:paraId="5BF2AA78" w14:textId="77777777" w:rsidR="001968CD" w:rsidRPr="00CE1D74" w:rsidRDefault="001968CD" w:rsidP="001968CD">
      <w:pPr>
        <w:rPr>
          <w:rFonts w:ascii="Open Sans" w:hAnsi="Open Sans" w:cs="Open Sans"/>
          <w:b/>
        </w:rPr>
      </w:pPr>
    </w:p>
    <w:p w14:paraId="5F5975C0" w14:textId="1B4FB580" w:rsidR="001968CD" w:rsidRPr="00CE1D74" w:rsidRDefault="001968CD" w:rsidP="001968CD">
      <w:pPr>
        <w:rPr>
          <w:rFonts w:ascii="Open Sans" w:hAnsi="Open Sans" w:cs="Open Sans"/>
          <w:b/>
        </w:rPr>
      </w:pPr>
      <w:r w:rsidRPr="00CE1D74">
        <w:rPr>
          <w:rFonts w:ascii="Open Sans" w:hAnsi="Open Sans" w:cs="Open Sans"/>
          <w:b/>
        </w:rPr>
        <w:t>Policy Statement</w:t>
      </w:r>
    </w:p>
    <w:p w14:paraId="25B41518" w14:textId="3B0C2CE2" w:rsidR="001968CD" w:rsidRPr="00CE1D74" w:rsidRDefault="001968CD" w:rsidP="001968CD">
      <w:pPr>
        <w:rPr>
          <w:rFonts w:ascii="Open Sans" w:hAnsi="Open Sans" w:cs="Open Sans"/>
        </w:rPr>
      </w:pPr>
    </w:p>
    <w:p w14:paraId="7D6072CB" w14:textId="6906D026" w:rsidR="00237F2D" w:rsidRDefault="00237F2D" w:rsidP="70925761">
      <w:pPr>
        <w:rPr>
          <w:rFonts w:ascii="TimesNewRomanPSMT" w:eastAsia="TimesNewRomanPSMT" w:hAnsi="TimesNewRomanPSMT" w:cs="TimesNewRomanPSMT"/>
          <w:color w:val="000000" w:themeColor="text1"/>
          <w:sz w:val="24"/>
          <w:lang w:val="en-CA"/>
        </w:rPr>
      </w:pPr>
      <w:r w:rsidRPr="70925761">
        <w:rPr>
          <w:rFonts w:ascii="Open Sans" w:hAnsi="Open Sans" w:cs="Open Sans"/>
          <w:lang w:val="en-CA"/>
        </w:rPr>
        <w:t xml:space="preserve">The primary purpose of performance evaluation is to </w:t>
      </w:r>
      <w:r w:rsidR="6083DC3E" w:rsidRPr="70925761">
        <w:rPr>
          <w:rFonts w:ascii="Open Sans" w:hAnsi="Open Sans" w:cs="Open Sans"/>
          <w:lang w:val="en-CA"/>
        </w:rPr>
        <w:t>motivate, strengthen and recognize</w:t>
      </w:r>
      <w:r w:rsidRPr="70925761">
        <w:rPr>
          <w:rFonts w:ascii="Open Sans" w:hAnsi="Open Sans" w:cs="Open Sans"/>
          <w:lang w:val="en-CA"/>
        </w:rPr>
        <w:t xml:space="preserve"> employee competence and effectiveness. </w:t>
      </w:r>
    </w:p>
    <w:p w14:paraId="5FC5278E" w14:textId="77777777" w:rsidR="00DF3CDA" w:rsidRPr="00CE1D74" w:rsidRDefault="00DF3CDA" w:rsidP="00041D4F">
      <w:pPr>
        <w:spacing w:line="276" w:lineRule="auto"/>
        <w:rPr>
          <w:rFonts w:ascii="Open Sans" w:hAnsi="Open Sans" w:cs="Open Sans"/>
        </w:rPr>
      </w:pP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t>Approval Statement</w:t>
      </w:r>
    </w:p>
    <w:p w14:paraId="7B0FB5E6" w14:textId="486AB92B" w:rsidR="004C192F" w:rsidRPr="004C192F" w:rsidRDefault="004C192F" w:rsidP="005650E8">
      <w:pPr>
        <w:spacing w:line="276" w:lineRule="auto"/>
        <w:rPr>
          <w:rFonts w:ascii="Open Sans" w:hAnsi="Open Sans" w:cs="Open Sans"/>
        </w:rPr>
      </w:pPr>
      <w:r w:rsidRPr="00116E64">
        <w:rPr>
          <w:rFonts w:ascii="Open Sans" w:hAnsi="Open Sans" w:cs="Open Sans"/>
        </w:rPr>
        <w:t xml:space="preserve">With the consent of the Board of Governors this policy is hereby deemed in effect the </w:t>
      </w:r>
      <w:r w:rsidR="002D4F2F" w:rsidRPr="00116E64">
        <w:rPr>
          <w:rFonts w:ascii="Open Sans" w:hAnsi="Open Sans" w:cs="Open Sans"/>
        </w:rPr>
        <w:t>12</w:t>
      </w:r>
      <w:r w:rsidR="00527E33" w:rsidRPr="00116E64">
        <w:rPr>
          <w:rFonts w:ascii="Open Sans" w:hAnsi="Open Sans" w:cs="Open Sans"/>
          <w:vertAlign w:val="superscript"/>
        </w:rPr>
        <w:t>th</w:t>
      </w:r>
      <w:r w:rsidR="00527E33" w:rsidRPr="00116E64">
        <w:rPr>
          <w:rFonts w:ascii="Open Sans" w:hAnsi="Open Sans" w:cs="Open Sans"/>
        </w:rPr>
        <w:t xml:space="preserve"> </w:t>
      </w:r>
      <w:r w:rsidRPr="00116E64">
        <w:rPr>
          <w:rFonts w:ascii="Open Sans" w:hAnsi="Open Sans" w:cs="Open Sans"/>
        </w:rPr>
        <w:t xml:space="preserve">day of </w:t>
      </w:r>
      <w:r w:rsidR="005067F0" w:rsidRPr="00116E64">
        <w:rPr>
          <w:rFonts w:ascii="Open Sans" w:hAnsi="Open Sans" w:cs="Open Sans"/>
        </w:rPr>
        <w:t>February</w:t>
      </w:r>
      <w:r w:rsidRPr="00116E64">
        <w:rPr>
          <w:rFonts w:ascii="Open Sans" w:hAnsi="Open Sans" w:cs="Open Sans"/>
        </w:rPr>
        <w:t xml:space="preserve"> 20</w:t>
      </w:r>
      <w:r w:rsidR="005067F0" w:rsidRPr="00116E64">
        <w:rPr>
          <w:rFonts w:ascii="Open Sans" w:hAnsi="Open Sans" w:cs="Open Sans"/>
        </w:rPr>
        <w:t>21</w:t>
      </w:r>
      <w:r w:rsidRPr="00116E64">
        <w:rPr>
          <w:rFonts w:ascii="Open Sans" w:hAnsi="Open Sans" w:cs="Open Sans"/>
        </w:rPr>
        <w:t>.</w:t>
      </w:r>
    </w:p>
    <w:p w14:paraId="24C22BDF" w14:textId="77777777" w:rsidR="004C192F" w:rsidRPr="004C192F" w:rsidRDefault="004C192F" w:rsidP="004C192F">
      <w:pPr>
        <w:rPr>
          <w:rFonts w:ascii="Open Sans" w:hAnsi="Open Sans" w:cs="Open Sans"/>
        </w:rPr>
      </w:pPr>
    </w:p>
    <w:p w14:paraId="4819D278" w14:textId="22613337" w:rsidR="004C192F" w:rsidRPr="004C192F" w:rsidRDefault="004C192F" w:rsidP="004C192F">
      <w:pPr>
        <w:rPr>
          <w:rFonts w:ascii="Open Sans" w:hAnsi="Open Sans" w:cs="Open Sans"/>
        </w:rPr>
      </w:pPr>
    </w:p>
    <w:p w14:paraId="21AC11DF" w14:textId="52423E0D" w:rsidR="004C192F" w:rsidRPr="00F66977" w:rsidRDefault="007E7304" w:rsidP="00F8037D">
      <w:pPr>
        <w:rPr>
          <w:rFonts w:ascii="Open Sans" w:hAnsi="Open Sans" w:cs="Open Sans"/>
          <w:u w:val="single"/>
        </w:rPr>
      </w:pPr>
      <w:r>
        <w:rPr>
          <w:rFonts w:ascii="Open Sans" w:hAnsi="Open Sans" w:cs="Open Sans"/>
          <w:noProof/>
          <w:u w:val="single"/>
        </w:rPr>
        <w:drawing>
          <wp:inline distT="0" distB="0" distL="0" distR="0" wp14:anchorId="525349DF" wp14:editId="6045BEFC">
            <wp:extent cx="1216308" cy="285750"/>
            <wp:effectExtent l="0" t="0" r="3175" b="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9792" cy="288918"/>
                    </a:xfrm>
                    <a:prstGeom prst="rect">
                      <a:avLst/>
                    </a:prstGeom>
                  </pic:spPr>
                </pic:pic>
              </a:graphicData>
            </a:graphic>
          </wp:inline>
        </w:drawing>
      </w:r>
      <w:r w:rsidR="00F8037D">
        <w:rPr>
          <w:rFonts w:ascii="Open Sans" w:hAnsi="Open Sans" w:cs="Open Sans"/>
          <w:u w:val="single"/>
        </w:rPr>
        <w:tab/>
      </w:r>
      <w:r w:rsidR="00F8037D">
        <w:rPr>
          <w:rFonts w:ascii="Open Sans" w:hAnsi="Open Sans" w:cs="Open Sans"/>
          <w:u w:val="single"/>
        </w:rPr>
        <w:tab/>
      </w:r>
      <w:r w:rsidR="004C192F" w:rsidRPr="004C192F">
        <w:rPr>
          <w:rFonts w:ascii="Open Sans" w:hAnsi="Open Sans" w:cs="Open Sans"/>
        </w:rPr>
        <w:tab/>
      </w:r>
      <w:r w:rsidR="00B2536E">
        <w:rPr>
          <w:rFonts w:ascii="Open Sans" w:hAnsi="Open Sans" w:cs="Open Sans"/>
        </w:rPr>
        <w:tab/>
      </w:r>
      <w:r w:rsidR="00F66977" w:rsidRPr="00F8037D">
        <w:rPr>
          <w:rFonts w:ascii="Open Sans" w:hAnsi="Open Sans" w:cs="Open Sans"/>
          <w:u w:val="single"/>
        </w:rPr>
        <w:t>February 12, 2021</w:t>
      </w:r>
      <w:r w:rsidR="00F8037D">
        <w:rPr>
          <w:rFonts w:ascii="Open Sans" w:hAnsi="Open Sans" w:cs="Open Sans"/>
          <w:u w:val="single"/>
        </w:rPr>
        <w:tab/>
      </w:r>
      <w:r w:rsidR="00F8037D">
        <w:rPr>
          <w:rFonts w:ascii="Open Sans" w:hAnsi="Open Sans" w:cs="Open Sans"/>
          <w:u w:val="single"/>
        </w:rPr>
        <w:tab/>
      </w:r>
    </w:p>
    <w:p w14:paraId="61366E67" w14:textId="328C2DDF" w:rsidR="004C192F" w:rsidRPr="004C192F" w:rsidRDefault="004C192F" w:rsidP="004C192F">
      <w:pPr>
        <w:rPr>
          <w:rFonts w:ascii="Open Sans" w:hAnsi="Open Sans" w:cs="Open Sans"/>
        </w:rPr>
      </w:pPr>
      <w:r w:rsidRPr="004C192F">
        <w:rPr>
          <w:rFonts w:ascii="Open Sans" w:hAnsi="Open Sans" w:cs="Open Sans"/>
        </w:rPr>
        <w:t>Chair, Board of Governors</w:t>
      </w:r>
      <w:r w:rsidRPr="004C192F">
        <w:rPr>
          <w:rFonts w:ascii="Open Sans" w:hAnsi="Open Sans" w:cs="Open Sans"/>
        </w:rPr>
        <w:tab/>
      </w:r>
      <w:r w:rsidRPr="004C192F">
        <w:rPr>
          <w:rFonts w:ascii="Open Sans" w:hAnsi="Open Sans" w:cs="Open Sans"/>
        </w:rPr>
        <w:tab/>
      </w:r>
      <w:r w:rsidRPr="004C192F">
        <w:rPr>
          <w:rFonts w:ascii="Open Sans" w:hAnsi="Open Sans" w:cs="Open Sans"/>
        </w:rPr>
        <w:tab/>
        <w:t>Date</w:t>
      </w:r>
    </w:p>
    <w:p w14:paraId="601DA47D" w14:textId="12F45473" w:rsidR="007B45A6" w:rsidRPr="00A64F88" w:rsidRDefault="004C192F" w:rsidP="007B45A6">
      <w:pPr>
        <w:rPr>
          <w:rFonts w:ascii="Open Sans" w:hAnsi="Open Sans" w:cs="Open Sans"/>
          <w:b/>
        </w:rPr>
      </w:pPr>
      <w:r w:rsidRPr="004C192F">
        <w:rPr>
          <w:rFonts w:ascii="Open Sans" w:hAnsi="Open Sans" w:cs="Open Sans"/>
          <w:b/>
        </w:rPr>
        <w:br w:type="page"/>
      </w:r>
    </w:p>
    <w:p w14:paraId="3FA46B3C" w14:textId="69F5BE74" w:rsidR="00237F2D" w:rsidRDefault="00237F2D" w:rsidP="70925761">
      <w:pPr>
        <w:spacing w:after="240" w:line="276" w:lineRule="auto"/>
        <w:rPr>
          <w:rFonts w:ascii="Open Sans" w:hAnsi="Open Sans" w:cs="Open Sans"/>
          <w:lang w:val="en-CA"/>
        </w:rPr>
      </w:pPr>
      <w:r w:rsidRPr="70925761">
        <w:rPr>
          <w:rFonts w:ascii="Open Sans" w:hAnsi="Open Sans" w:cs="Open Sans"/>
          <w:lang w:val="en-CA"/>
        </w:rPr>
        <w:lastRenderedPageBreak/>
        <w:t xml:space="preserve">The process of </w:t>
      </w:r>
      <w:r w:rsidR="5CE1F376" w:rsidRPr="70925761">
        <w:rPr>
          <w:rFonts w:ascii="Open Sans" w:hAnsi="Open Sans" w:cs="Open Sans"/>
          <w:lang w:val="en-CA"/>
        </w:rPr>
        <w:t xml:space="preserve">evaluating the President’s </w:t>
      </w:r>
      <w:r w:rsidRPr="70925761">
        <w:rPr>
          <w:rFonts w:ascii="Open Sans" w:hAnsi="Open Sans" w:cs="Open Sans"/>
          <w:lang w:val="en-CA"/>
        </w:rPr>
        <w:t xml:space="preserve">performance </w:t>
      </w:r>
      <w:r w:rsidR="5A065E9F" w:rsidRPr="70925761">
        <w:rPr>
          <w:rFonts w:ascii="Open Sans" w:hAnsi="Open Sans" w:cs="Open Sans"/>
          <w:lang w:val="en-CA"/>
        </w:rPr>
        <w:t xml:space="preserve">has </w:t>
      </w:r>
      <w:r w:rsidR="00BBAF83" w:rsidRPr="00357B33">
        <w:rPr>
          <w:rFonts w:ascii="Open Sans" w:hAnsi="Open Sans" w:cs="Open Sans"/>
          <w:lang w:val="en-CA"/>
        </w:rPr>
        <w:t>t</w:t>
      </w:r>
      <w:r w:rsidR="00B10FB4" w:rsidRPr="00357B33">
        <w:rPr>
          <w:rFonts w:ascii="Open Sans" w:hAnsi="Open Sans" w:cs="Open Sans"/>
          <w:lang w:val="en-CA"/>
        </w:rPr>
        <w:t>wo</w:t>
      </w:r>
      <w:r w:rsidR="5A065E9F" w:rsidRPr="00357B33">
        <w:rPr>
          <w:rFonts w:ascii="Open Sans" w:hAnsi="Open Sans" w:cs="Open Sans"/>
          <w:lang w:val="en-CA"/>
        </w:rPr>
        <w:t xml:space="preserve"> components:</w:t>
      </w:r>
    </w:p>
    <w:p w14:paraId="093AEF03" w14:textId="00D2FEA8" w:rsidR="00237F2D" w:rsidRPr="00E827E5" w:rsidRDefault="0A87E568" w:rsidP="002D4F2F">
      <w:pPr>
        <w:pStyle w:val="ListParagraph"/>
        <w:numPr>
          <w:ilvl w:val="0"/>
          <w:numId w:val="6"/>
        </w:numPr>
        <w:spacing w:after="240" w:line="276" w:lineRule="auto"/>
        <w:rPr>
          <w:rFonts w:asciiTheme="minorHAnsi" w:eastAsiaTheme="minorEastAsia" w:hAnsiTheme="minorHAnsi" w:cstheme="minorBidi"/>
          <w:szCs w:val="22"/>
          <w:lang w:val="en-CA"/>
        </w:rPr>
      </w:pPr>
      <w:r w:rsidRPr="70925761">
        <w:rPr>
          <w:rFonts w:ascii="Open Sans" w:hAnsi="Open Sans" w:cs="Open Sans"/>
          <w:lang w:val="en-CA"/>
        </w:rPr>
        <w:t>A semi-annual feedback session with the Chair</w:t>
      </w:r>
    </w:p>
    <w:p w14:paraId="7BE18C2C" w14:textId="0A56BC34" w:rsidR="004A08FC" w:rsidRPr="00632B8D" w:rsidRDefault="007041C3" w:rsidP="00632B8D">
      <w:pPr>
        <w:pStyle w:val="ListParagraph"/>
        <w:numPr>
          <w:ilvl w:val="0"/>
          <w:numId w:val="6"/>
        </w:numPr>
        <w:spacing w:after="240" w:line="276" w:lineRule="auto"/>
        <w:rPr>
          <w:rFonts w:asciiTheme="minorHAnsi" w:eastAsiaTheme="minorEastAsia" w:hAnsiTheme="minorHAnsi" w:cstheme="minorBidi"/>
          <w:szCs w:val="22"/>
          <w:lang w:val="en-CA"/>
        </w:rPr>
      </w:pPr>
      <w:r>
        <w:rPr>
          <w:rFonts w:ascii="Open Sans" w:hAnsi="Open Sans" w:cs="Open Sans"/>
          <w:lang w:val="en-CA"/>
        </w:rPr>
        <w:t xml:space="preserve">A formal </w:t>
      </w:r>
      <w:r w:rsidR="00975E4B">
        <w:rPr>
          <w:rFonts w:ascii="Open Sans" w:hAnsi="Open Sans" w:cs="Open Sans"/>
          <w:lang w:val="en-CA"/>
        </w:rPr>
        <w:t xml:space="preserve">annual </w:t>
      </w:r>
      <w:r>
        <w:rPr>
          <w:rFonts w:ascii="Open Sans" w:hAnsi="Open Sans" w:cs="Open Sans"/>
          <w:lang w:val="en-CA"/>
        </w:rPr>
        <w:t>evaluation</w:t>
      </w:r>
    </w:p>
    <w:p w14:paraId="514B07D1" w14:textId="601AFCDC" w:rsidR="46367422" w:rsidRDefault="00F26AE1" w:rsidP="002D4F2F">
      <w:pPr>
        <w:spacing w:line="276" w:lineRule="auto"/>
        <w:rPr>
          <w:rFonts w:ascii="Open Sans" w:hAnsi="Open Sans" w:cs="Open Sans"/>
          <w:lang w:val="en-CA"/>
        </w:rPr>
      </w:pPr>
      <w:r>
        <w:rPr>
          <w:rFonts w:ascii="Open Sans" w:hAnsi="Open Sans" w:cs="Open Sans"/>
          <w:lang w:val="en-CA"/>
        </w:rPr>
        <w:t>E</w:t>
      </w:r>
      <w:r w:rsidR="0A87E568" w:rsidRPr="70925761">
        <w:rPr>
          <w:rFonts w:ascii="Open Sans" w:hAnsi="Open Sans" w:cs="Open Sans"/>
          <w:lang w:val="en-CA"/>
        </w:rPr>
        <w:t>valuation</w:t>
      </w:r>
      <w:r>
        <w:rPr>
          <w:rFonts w:ascii="Open Sans" w:hAnsi="Open Sans" w:cs="Open Sans"/>
          <w:lang w:val="en-CA"/>
        </w:rPr>
        <w:t>s</w:t>
      </w:r>
      <w:r w:rsidR="46367422" w:rsidRPr="70925761">
        <w:rPr>
          <w:rFonts w:ascii="Open Sans" w:hAnsi="Open Sans" w:cs="Open Sans"/>
          <w:lang w:val="en-CA"/>
        </w:rPr>
        <w:t xml:space="preserve"> should:</w:t>
      </w:r>
    </w:p>
    <w:p w14:paraId="44B702AD" w14:textId="0BD4A72E" w:rsidR="00237F2D" w:rsidRPr="00237F2D" w:rsidRDefault="00237F2D" w:rsidP="002D4F2F">
      <w:pPr>
        <w:pStyle w:val="ListParagraph"/>
        <w:numPr>
          <w:ilvl w:val="0"/>
          <w:numId w:val="5"/>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 xml:space="preserve">Provide feedback, information, </w:t>
      </w:r>
      <w:r w:rsidR="009C5D70" w:rsidRPr="70925761">
        <w:rPr>
          <w:rFonts w:ascii="Open Sans" w:hAnsi="Open Sans" w:cs="Open Sans"/>
          <w:lang w:val="en-CA"/>
        </w:rPr>
        <w:t>guidance,</w:t>
      </w:r>
      <w:r w:rsidRPr="70925761">
        <w:rPr>
          <w:rFonts w:ascii="Open Sans" w:hAnsi="Open Sans" w:cs="Open Sans"/>
          <w:lang w:val="en-CA"/>
        </w:rPr>
        <w:t xml:space="preserve"> and suggestions for personal and professional growth. </w:t>
      </w:r>
    </w:p>
    <w:p w14:paraId="460B45C9" w14:textId="34921E9B" w:rsidR="00237F2D" w:rsidRPr="00237F2D" w:rsidRDefault="00237F2D" w:rsidP="002D4F2F">
      <w:pPr>
        <w:pStyle w:val="ListParagraph"/>
        <w:numPr>
          <w:ilvl w:val="0"/>
          <w:numId w:val="5"/>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 xml:space="preserve">Be part of a growth plan </w:t>
      </w:r>
      <w:r w:rsidR="752B5215" w:rsidRPr="70925761">
        <w:rPr>
          <w:rFonts w:ascii="Open Sans" w:hAnsi="Open Sans" w:cs="Open Sans"/>
          <w:lang w:val="en-CA"/>
        </w:rPr>
        <w:t xml:space="preserve">that </w:t>
      </w:r>
      <w:r w:rsidRPr="70925761">
        <w:rPr>
          <w:rFonts w:ascii="Open Sans" w:hAnsi="Open Sans" w:cs="Open Sans"/>
          <w:lang w:val="en-CA"/>
        </w:rPr>
        <w:t>includes establishing expectations</w:t>
      </w:r>
      <w:r w:rsidR="6E2071B0" w:rsidRPr="70925761">
        <w:rPr>
          <w:rFonts w:ascii="Open Sans" w:hAnsi="Open Sans" w:cs="Open Sans"/>
          <w:lang w:val="en-CA"/>
        </w:rPr>
        <w:t xml:space="preserve"> and goals</w:t>
      </w:r>
      <w:r w:rsidRPr="70925761">
        <w:rPr>
          <w:rFonts w:ascii="Open Sans" w:hAnsi="Open Sans" w:cs="Open Sans"/>
          <w:lang w:val="en-CA"/>
        </w:rPr>
        <w:t>, evaluati</w:t>
      </w:r>
      <w:r w:rsidR="691CB502" w:rsidRPr="70925761">
        <w:rPr>
          <w:rFonts w:ascii="Open Sans" w:hAnsi="Open Sans" w:cs="Open Sans"/>
          <w:lang w:val="en-CA"/>
        </w:rPr>
        <w:t>ng</w:t>
      </w:r>
      <w:r w:rsidRPr="70925761">
        <w:rPr>
          <w:rFonts w:ascii="Open Sans" w:hAnsi="Open Sans" w:cs="Open Sans"/>
          <w:lang w:val="en-CA"/>
        </w:rPr>
        <w:t xml:space="preserve"> results, and identif</w:t>
      </w:r>
      <w:r w:rsidR="6DEA9690" w:rsidRPr="70925761">
        <w:rPr>
          <w:rFonts w:ascii="Open Sans" w:hAnsi="Open Sans" w:cs="Open Sans"/>
          <w:lang w:val="en-CA"/>
        </w:rPr>
        <w:t>ying</w:t>
      </w:r>
      <w:r w:rsidRPr="70925761">
        <w:rPr>
          <w:rFonts w:ascii="Open Sans" w:hAnsi="Open Sans" w:cs="Open Sans"/>
          <w:lang w:val="en-CA"/>
        </w:rPr>
        <w:t xml:space="preserve"> opportunities for development.</w:t>
      </w:r>
    </w:p>
    <w:p w14:paraId="3981001E" w14:textId="77777777" w:rsidR="00237F2D" w:rsidRPr="00237F2D" w:rsidRDefault="00237F2D" w:rsidP="002D4F2F">
      <w:pPr>
        <w:pStyle w:val="ListParagraph"/>
        <w:numPr>
          <w:ilvl w:val="0"/>
          <w:numId w:val="5"/>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Provide information for the purpose of determining renewal or termination of employment, advancement on the salary scale, and recognition for outstanding performance.</w:t>
      </w:r>
    </w:p>
    <w:p w14:paraId="24EE5F68" w14:textId="77777777" w:rsidR="00237F2D" w:rsidRPr="00237F2D" w:rsidRDefault="00237F2D" w:rsidP="00237F2D">
      <w:pPr>
        <w:spacing w:line="276" w:lineRule="auto"/>
        <w:rPr>
          <w:rFonts w:ascii="Open Sans" w:hAnsi="Open Sans" w:cs="Open Sans"/>
          <w:bCs/>
          <w:szCs w:val="22"/>
          <w:lang w:val="en-CA"/>
        </w:rPr>
      </w:pPr>
    </w:p>
    <w:p w14:paraId="08F9928B" w14:textId="1D1D7BA0" w:rsidR="00237F2D" w:rsidRPr="00237F2D" w:rsidRDefault="00237F2D" w:rsidP="00081F3C">
      <w:pPr>
        <w:spacing w:after="240" w:line="276" w:lineRule="auto"/>
        <w:rPr>
          <w:rFonts w:ascii="Open Sans" w:hAnsi="Open Sans" w:cs="Open Sans"/>
          <w:b/>
          <w:szCs w:val="22"/>
          <w:lang w:val="en-CA"/>
        </w:rPr>
      </w:pPr>
      <w:r w:rsidRPr="00237F2D">
        <w:rPr>
          <w:rFonts w:ascii="Open Sans" w:hAnsi="Open Sans" w:cs="Open Sans"/>
          <w:b/>
          <w:szCs w:val="22"/>
          <w:lang w:val="en-CA"/>
        </w:rPr>
        <w:t>Procedures</w:t>
      </w:r>
    </w:p>
    <w:p w14:paraId="77135806" w14:textId="636E6055" w:rsidR="00237F2D" w:rsidRPr="00237F2D" w:rsidRDefault="00237F2D" w:rsidP="70925761">
      <w:pPr>
        <w:spacing w:line="276" w:lineRule="auto"/>
        <w:rPr>
          <w:rFonts w:ascii="Open Sans" w:hAnsi="Open Sans" w:cs="Open Sans"/>
          <w:lang w:val="en-CA"/>
        </w:rPr>
      </w:pPr>
      <w:r w:rsidRPr="70925761">
        <w:rPr>
          <w:rFonts w:ascii="Open Sans" w:hAnsi="Open Sans" w:cs="Open Sans"/>
          <w:lang w:val="en-CA"/>
        </w:rPr>
        <w:t xml:space="preserve">The </w:t>
      </w:r>
      <w:r w:rsidR="573B2AA9" w:rsidRPr="70925761">
        <w:rPr>
          <w:rFonts w:ascii="Open Sans" w:hAnsi="Open Sans" w:cs="Open Sans"/>
          <w:lang w:val="en-CA"/>
        </w:rPr>
        <w:t>Human Resources</w:t>
      </w:r>
      <w:r w:rsidRPr="70925761">
        <w:rPr>
          <w:rFonts w:ascii="Open Sans" w:hAnsi="Open Sans" w:cs="Open Sans"/>
          <w:lang w:val="en-CA"/>
        </w:rPr>
        <w:t xml:space="preserve"> </w:t>
      </w:r>
      <w:r w:rsidR="005067F0" w:rsidRPr="70925761">
        <w:rPr>
          <w:rFonts w:ascii="Open Sans" w:hAnsi="Open Sans" w:cs="Open Sans"/>
          <w:lang w:val="en-CA"/>
        </w:rPr>
        <w:t>Committee facilitates</w:t>
      </w:r>
      <w:r w:rsidRPr="70925761">
        <w:rPr>
          <w:rFonts w:ascii="Open Sans" w:hAnsi="Open Sans" w:cs="Open Sans"/>
          <w:lang w:val="en-CA"/>
        </w:rPr>
        <w:t xml:space="preserve"> the President’s performance evaluation</w:t>
      </w:r>
      <w:r w:rsidR="4635F3C2" w:rsidRPr="70925761">
        <w:rPr>
          <w:rFonts w:ascii="Open Sans" w:hAnsi="Open Sans" w:cs="Open Sans"/>
          <w:lang w:val="en-CA"/>
        </w:rPr>
        <w:t xml:space="preserve">. </w:t>
      </w:r>
    </w:p>
    <w:p w14:paraId="5657B6DA" w14:textId="2CD821FF" w:rsidR="00237F2D" w:rsidRPr="00237F2D" w:rsidRDefault="00237F2D" w:rsidP="70925761">
      <w:pPr>
        <w:spacing w:line="276" w:lineRule="auto"/>
        <w:rPr>
          <w:rFonts w:ascii="Open Sans" w:hAnsi="Open Sans" w:cs="Open Sans"/>
          <w:lang w:val="en-CA"/>
        </w:rPr>
      </w:pPr>
    </w:p>
    <w:p w14:paraId="2B39D037" w14:textId="5FC0C16A" w:rsidR="00237F2D" w:rsidRPr="002D4F2F" w:rsidRDefault="241869CB" w:rsidP="70925761">
      <w:pPr>
        <w:spacing w:line="276" w:lineRule="auto"/>
        <w:rPr>
          <w:rFonts w:ascii="Open Sans" w:hAnsi="Open Sans" w:cs="Open Sans"/>
          <w:b/>
          <w:bCs/>
          <w:lang w:val="en-CA"/>
        </w:rPr>
      </w:pPr>
      <w:r w:rsidRPr="002D4F2F">
        <w:rPr>
          <w:rFonts w:ascii="Open Sans" w:hAnsi="Open Sans" w:cs="Open Sans"/>
          <w:b/>
          <w:bCs/>
          <w:lang w:val="en-CA"/>
        </w:rPr>
        <w:t xml:space="preserve">Semi-annual </w:t>
      </w:r>
      <w:r w:rsidR="56900661" w:rsidRPr="70925761">
        <w:rPr>
          <w:rFonts w:ascii="Open Sans" w:hAnsi="Open Sans" w:cs="Open Sans"/>
          <w:b/>
          <w:bCs/>
          <w:lang w:val="en-CA"/>
        </w:rPr>
        <w:t>feedback</w:t>
      </w:r>
    </w:p>
    <w:p w14:paraId="20F5F265" w14:textId="18026A58" w:rsidR="00237F2D" w:rsidRPr="00237F2D" w:rsidRDefault="300ED2A0" w:rsidP="002D4F2F">
      <w:pPr>
        <w:pStyle w:val="ListParagraph"/>
        <w:numPr>
          <w:ilvl w:val="0"/>
          <w:numId w:val="2"/>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T</w:t>
      </w:r>
      <w:r w:rsidR="4635F3C2" w:rsidRPr="70925761">
        <w:rPr>
          <w:rFonts w:ascii="Open Sans" w:hAnsi="Open Sans" w:cs="Open Sans"/>
          <w:lang w:val="en-CA"/>
        </w:rPr>
        <w:t>he Human Resource Committee Chair ensures a meeting is scheduled between the Chair</w:t>
      </w:r>
      <w:r w:rsidR="4C8E78AE" w:rsidRPr="70925761">
        <w:rPr>
          <w:rFonts w:ascii="Open Sans" w:hAnsi="Open Sans" w:cs="Open Sans"/>
          <w:lang w:val="en-CA"/>
        </w:rPr>
        <w:t xml:space="preserve">, Vice </w:t>
      </w:r>
      <w:proofErr w:type="gramStart"/>
      <w:r w:rsidR="4C8E78AE" w:rsidRPr="70925761">
        <w:rPr>
          <w:rFonts w:ascii="Open Sans" w:hAnsi="Open Sans" w:cs="Open Sans"/>
          <w:lang w:val="en-CA"/>
        </w:rPr>
        <w:t>Chairs</w:t>
      </w:r>
      <w:proofErr w:type="gramEnd"/>
      <w:r w:rsidR="4635F3C2" w:rsidRPr="70925761">
        <w:rPr>
          <w:rFonts w:ascii="Open Sans" w:hAnsi="Open Sans" w:cs="Open Sans"/>
          <w:lang w:val="en-CA"/>
        </w:rPr>
        <w:t xml:space="preserve"> and the President at the half-way point </w:t>
      </w:r>
      <w:r w:rsidR="428CC359" w:rsidRPr="70925761">
        <w:rPr>
          <w:rFonts w:ascii="Open Sans" w:hAnsi="Open Sans" w:cs="Open Sans"/>
          <w:lang w:val="en-CA"/>
        </w:rPr>
        <w:t xml:space="preserve">in each evaluation year. </w:t>
      </w:r>
      <w:r w:rsidR="50BBDB39" w:rsidRPr="70925761">
        <w:rPr>
          <w:rFonts w:ascii="Open Sans" w:hAnsi="Open Sans" w:cs="Open Sans"/>
          <w:lang w:val="en-CA"/>
        </w:rPr>
        <w:t>The purpose is</w:t>
      </w:r>
      <w:r w:rsidR="5CF646AE" w:rsidRPr="70925761">
        <w:rPr>
          <w:rFonts w:ascii="Open Sans" w:hAnsi="Open Sans" w:cs="Open Sans"/>
          <w:lang w:val="en-CA"/>
        </w:rPr>
        <w:t xml:space="preserve"> to</w:t>
      </w:r>
      <w:r w:rsidR="50BBDB39" w:rsidRPr="70925761">
        <w:rPr>
          <w:rFonts w:ascii="Open Sans" w:hAnsi="Open Sans" w:cs="Open Sans"/>
          <w:lang w:val="en-CA"/>
        </w:rPr>
        <w:t xml:space="preserve"> provide the President with a general understanding of any performance issues as perceived by the Board, with the objective to proactively resolve </w:t>
      </w:r>
      <w:r w:rsidR="36E3ACE0" w:rsidRPr="70925761">
        <w:rPr>
          <w:rFonts w:ascii="Open Sans" w:hAnsi="Open Sans" w:cs="Open Sans"/>
          <w:lang w:val="en-CA"/>
        </w:rPr>
        <w:t xml:space="preserve">any such </w:t>
      </w:r>
      <w:r w:rsidR="50BBDB39" w:rsidRPr="70925761">
        <w:rPr>
          <w:rFonts w:ascii="Open Sans" w:hAnsi="Open Sans" w:cs="Open Sans"/>
          <w:lang w:val="en-CA"/>
        </w:rPr>
        <w:t>issues.</w:t>
      </w:r>
    </w:p>
    <w:p w14:paraId="4EEF6D4B" w14:textId="506F34DF" w:rsidR="00237F2D" w:rsidRPr="00237F2D" w:rsidRDefault="036ADC64" w:rsidP="002D4F2F">
      <w:pPr>
        <w:pStyle w:val="ListParagraph"/>
        <w:numPr>
          <w:ilvl w:val="0"/>
          <w:numId w:val="2"/>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 xml:space="preserve">The Chair leads the discussion using the </w:t>
      </w:r>
      <w:r w:rsidR="31545F3D" w:rsidRPr="70925761">
        <w:rPr>
          <w:rFonts w:ascii="Open Sans" w:hAnsi="Open Sans" w:cs="Open Sans"/>
          <w:lang w:val="en-CA"/>
        </w:rPr>
        <w:t xml:space="preserve">attached instrument </w:t>
      </w:r>
      <w:r w:rsidR="22FD1004" w:rsidRPr="70925761">
        <w:rPr>
          <w:rFonts w:ascii="Open Sans" w:hAnsi="Open Sans" w:cs="Open Sans"/>
          <w:lang w:val="en-CA"/>
        </w:rPr>
        <w:t xml:space="preserve">(in the President Evaluation Package) </w:t>
      </w:r>
      <w:r w:rsidR="31545F3D" w:rsidRPr="70925761">
        <w:rPr>
          <w:rFonts w:ascii="Open Sans" w:hAnsi="Open Sans" w:cs="Open Sans"/>
          <w:lang w:val="en-CA"/>
        </w:rPr>
        <w:t xml:space="preserve">and the </w:t>
      </w:r>
      <w:r w:rsidRPr="70925761">
        <w:rPr>
          <w:rFonts w:ascii="Open Sans" w:hAnsi="Open Sans" w:cs="Open Sans"/>
          <w:lang w:val="en-CA"/>
        </w:rPr>
        <w:t xml:space="preserve">President’s annual </w:t>
      </w:r>
      <w:r w:rsidR="6B7E0BF9" w:rsidRPr="70925761">
        <w:rPr>
          <w:rFonts w:ascii="Open Sans" w:hAnsi="Open Sans" w:cs="Open Sans"/>
          <w:lang w:val="en-CA"/>
        </w:rPr>
        <w:t xml:space="preserve">performance </w:t>
      </w:r>
      <w:r w:rsidRPr="70925761">
        <w:rPr>
          <w:rFonts w:ascii="Open Sans" w:hAnsi="Open Sans" w:cs="Open Sans"/>
          <w:lang w:val="en-CA"/>
        </w:rPr>
        <w:t>goals (a</w:t>
      </w:r>
      <w:r w:rsidR="10229FB4" w:rsidRPr="70925761">
        <w:rPr>
          <w:rFonts w:ascii="Open Sans" w:hAnsi="Open Sans" w:cs="Open Sans"/>
          <w:lang w:val="en-CA"/>
        </w:rPr>
        <w:t>s agreed by the Board) as a basis.</w:t>
      </w:r>
    </w:p>
    <w:p w14:paraId="47400418" w14:textId="356C75B9" w:rsidR="00237F2D" w:rsidRPr="00237F2D" w:rsidRDefault="5291740E" w:rsidP="002D4F2F">
      <w:pPr>
        <w:pStyle w:val="ListParagraph"/>
        <w:numPr>
          <w:ilvl w:val="0"/>
          <w:numId w:val="2"/>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 xml:space="preserve">The Chair provides the signed </w:t>
      </w:r>
      <w:r w:rsidR="51E76393" w:rsidRPr="70925761">
        <w:rPr>
          <w:rFonts w:ascii="Open Sans" w:hAnsi="Open Sans" w:cs="Open Sans"/>
          <w:lang w:val="en-CA"/>
        </w:rPr>
        <w:t>assessment</w:t>
      </w:r>
      <w:r w:rsidRPr="70925761">
        <w:rPr>
          <w:rFonts w:ascii="Open Sans" w:hAnsi="Open Sans" w:cs="Open Sans"/>
          <w:lang w:val="en-CA"/>
        </w:rPr>
        <w:t xml:space="preserve"> form to the Human Resources Committee. </w:t>
      </w:r>
    </w:p>
    <w:p w14:paraId="5E097B36" w14:textId="05696481" w:rsidR="00237F2D" w:rsidRPr="00237F2D" w:rsidRDefault="00237F2D" w:rsidP="70925761">
      <w:pPr>
        <w:spacing w:line="276" w:lineRule="auto"/>
        <w:rPr>
          <w:rFonts w:ascii="Open Sans" w:hAnsi="Open Sans" w:cs="Open Sans"/>
          <w:lang w:val="en-CA"/>
        </w:rPr>
      </w:pPr>
    </w:p>
    <w:p w14:paraId="4901D8B4" w14:textId="723B33B5" w:rsidR="00237F2D" w:rsidRPr="002D4F2F" w:rsidRDefault="1CEFCC7C" w:rsidP="70925761">
      <w:pPr>
        <w:spacing w:line="276" w:lineRule="auto"/>
        <w:rPr>
          <w:rFonts w:ascii="Open Sans" w:hAnsi="Open Sans" w:cs="Open Sans"/>
          <w:b/>
          <w:bCs/>
          <w:lang w:val="en-CA"/>
        </w:rPr>
      </w:pPr>
      <w:r w:rsidRPr="002D4F2F">
        <w:rPr>
          <w:rFonts w:ascii="Open Sans" w:hAnsi="Open Sans" w:cs="Open Sans"/>
          <w:b/>
          <w:bCs/>
          <w:lang w:val="en-CA"/>
        </w:rPr>
        <w:t>Annual Evalu</w:t>
      </w:r>
      <w:r w:rsidR="00B02661">
        <w:rPr>
          <w:rFonts w:ascii="Open Sans" w:hAnsi="Open Sans" w:cs="Open Sans"/>
          <w:b/>
          <w:bCs/>
          <w:lang w:val="en-CA"/>
        </w:rPr>
        <w:t>a</w:t>
      </w:r>
      <w:r w:rsidRPr="002D4F2F">
        <w:rPr>
          <w:rFonts w:ascii="Open Sans" w:hAnsi="Open Sans" w:cs="Open Sans"/>
          <w:b/>
          <w:bCs/>
          <w:lang w:val="en-CA"/>
        </w:rPr>
        <w:t>tion</w:t>
      </w:r>
    </w:p>
    <w:p w14:paraId="6907DA6D" w14:textId="02EE7D22" w:rsidR="00237F2D" w:rsidRPr="00237F2D" w:rsidRDefault="7C423F14" w:rsidP="002D4F2F">
      <w:pPr>
        <w:pStyle w:val="ListParagraph"/>
        <w:numPr>
          <w:ilvl w:val="0"/>
          <w:numId w:val="1"/>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Raw d</w:t>
      </w:r>
      <w:r w:rsidR="00237F2D" w:rsidRPr="70925761">
        <w:rPr>
          <w:rFonts w:ascii="Open Sans" w:hAnsi="Open Sans" w:cs="Open Sans"/>
          <w:lang w:val="en-CA"/>
        </w:rPr>
        <w:t xml:space="preserve">ata from the evaluation will be compiled </w:t>
      </w:r>
      <w:r w:rsidR="04E20952" w:rsidRPr="70925761">
        <w:rPr>
          <w:rFonts w:ascii="Open Sans" w:hAnsi="Open Sans" w:cs="Open Sans"/>
          <w:lang w:val="en-CA"/>
        </w:rPr>
        <w:t xml:space="preserve">and summarized </w:t>
      </w:r>
      <w:r w:rsidR="00237F2D" w:rsidRPr="70925761">
        <w:rPr>
          <w:rFonts w:ascii="Open Sans" w:hAnsi="Open Sans" w:cs="Open Sans"/>
          <w:lang w:val="en-CA"/>
        </w:rPr>
        <w:t>by</w:t>
      </w:r>
      <w:r w:rsidR="0F797977" w:rsidRPr="70925761">
        <w:rPr>
          <w:rFonts w:ascii="Open Sans" w:hAnsi="Open Sans" w:cs="Open Sans"/>
          <w:lang w:val="en-CA"/>
        </w:rPr>
        <w:t xml:space="preserve"> either a member of the</w:t>
      </w:r>
      <w:r w:rsidR="6AA9ECC2" w:rsidRPr="70925761">
        <w:rPr>
          <w:rFonts w:ascii="Open Sans" w:hAnsi="Open Sans" w:cs="Open Sans"/>
          <w:lang w:val="en-CA"/>
        </w:rPr>
        <w:t xml:space="preserve"> Human Resources</w:t>
      </w:r>
      <w:r w:rsidR="0F797977" w:rsidRPr="70925761">
        <w:rPr>
          <w:rFonts w:ascii="Open Sans" w:hAnsi="Open Sans" w:cs="Open Sans"/>
          <w:lang w:val="en-CA"/>
        </w:rPr>
        <w:t xml:space="preserve"> Committee</w:t>
      </w:r>
      <w:r w:rsidR="5F2FD09E" w:rsidRPr="70925761">
        <w:rPr>
          <w:rFonts w:ascii="Open Sans" w:hAnsi="Open Sans" w:cs="Open Sans"/>
          <w:lang w:val="en-CA"/>
        </w:rPr>
        <w:t xml:space="preserve"> who is not a YukonU staff member,</w:t>
      </w:r>
      <w:r w:rsidR="0F797977" w:rsidRPr="70925761">
        <w:rPr>
          <w:rFonts w:ascii="Open Sans" w:hAnsi="Open Sans" w:cs="Open Sans"/>
          <w:lang w:val="en-CA"/>
        </w:rPr>
        <w:t xml:space="preserve"> or</w:t>
      </w:r>
      <w:r w:rsidR="00237F2D" w:rsidRPr="70925761">
        <w:rPr>
          <w:rFonts w:ascii="Open Sans" w:hAnsi="Open Sans" w:cs="Open Sans"/>
          <w:lang w:val="en-CA"/>
        </w:rPr>
        <w:t xml:space="preserve"> </w:t>
      </w:r>
      <w:r w:rsidR="44145067" w:rsidRPr="70925761">
        <w:rPr>
          <w:rFonts w:ascii="Open Sans" w:hAnsi="Open Sans" w:cs="Open Sans"/>
          <w:lang w:val="en-CA"/>
        </w:rPr>
        <w:t>an external consultant</w:t>
      </w:r>
      <w:r w:rsidR="6C92B836" w:rsidRPr="70925761">
        <w:rPr>
          <w:rFonts w:ascii="Open Sans" w:hAnsi="Open Sans" w:cs="Open Sans"/>
          <w:lang w:val="en-CA"/>
        </w:rPr>
        <w:t xml:space="preserve">. </w:t>
      </w:r>
    </w:p>
    <w:p w14:paraId="5B0C7020" w14:textId="38540EEC" w:rsidR="00237F2D" w:rsidRPr="00237F2D" w:rsidRDefault="6C92B836" w:rsidP="002D4F2F">
      <w:pPr>
        <w:pStyle w:val="ListParagraph"/>
        <w:numPr>
          <w:ilvl w:val="0"/>
          <w:numId w:val="1"/>
        </w:numPr>
        <w:spacing w:line="276" w:lineRule="auto"/>
        <w:rPr>
          <w:szCs w:val="22"/>
          <w:lang w:val="en-CA"/>
        </w:rPr>
      </w:pPr>
      <w:r w:rsidRPr="70925761">
        <w:rPr>
          <w:rFonts w:ascii="Open Sans" w:hAnsi="Open Sans" w:cs="Open Sans"/>
          <w:lang w:val="en-CA"/>
        </w:rPr>
        <w:t xml:space="preserve">This </w:t>
      </w:r>
      <w:r w:rsidR="3FE0DF97" w:rsidRPr="70925761">
        <w:rPr>
          <w:rFonts w:ascii="Open Sans" w:hAnsi="Open Sans" w:cs="Open Sans"/>
          <w:lang w:val="en-CA"/>
        </w:rPr>
        <w:t>summary</w:t>
      </w:r>
      <w:r w:rsidRPr="70925761">
        <w:rPr>
          <w:rFonts w:ascii="Open Sans" w:hAnsi="Open Sans" w:cs="Open Sans"/>
          <w:lang w:val="en-CA"/>
        </w:rPr>
        <w:t xml:space="preserve"> will be</w:t>
      </w:r>
      <w:r w:rsidR="24D10704" w:rsidRPr="70925761">
        <w:rPr>
          <w:rFonts w:ascii="Open Sans" w:hAnsi="Open Sans" w:cs="Open Sans"/>
          <w:lang w:val="en-CA"/>
        </w:rPr>
        <w:t xml:space="preserve"> </w:t>
      </w:r>
      <w:r w:rsidR="00237F2D" w:rsidRPr="70925761">
        <w:rPr>
          <w:rFonts w:ascii="Open Sans" w:hAnsi="Open Sans" w:cs="Open Sans"/>
          <w:lang w:val="en-CA"/>
        </w:rPr>
        <w:t xml:space="preserve">sent directly to the Board Chair for </w:t>
      </w:r>
      <w:r w:rsidR="62CF36AA" w:rsidRPr="70925761">
        <w:rPr>
          <w:rFonts w:ascii="Open Sans" w:hAnsi="Open Sans" w:cs="Open Sans"/>
          <w:lang w:val="en-CA"/>
        </w:rPr>
        <w:t>review</w:t>
      </w:r>
      <w:r w:rsidR="00237F2D" w:rsidRPr="70925761">
        <w:rPr>
          <w:rFonts w:ascii="Open Sans" w:hAnsi="Open Sans" w:cs="Open Sans"/>
          <w:lang w:val="en-CA"/>
        </w:rPr>
        <w:t xml:space="preserve"> and discussion with the Board</w:t>
      </w:r>
      <w:r w:rsidR="5F6B4F2D" w:rsidRPr="70925761">
        <w:rPr>
          <w:rFonts w:ascii="Open Sans" w:hAnsi="Open Sans" w:cs="Open Sans"/>
          <w:lang w:val="en-CA"/>
        </w:rPr>
        <w:t xml:space="preserve">. </w:t>
      </w:r>
    </w:p>
    <w:p w14:paraId="69778156" w14:textId="48143AA8" w:rsidR="00237F2D" w:rsidRPr="00237F2D" w:rsidRDefault="5F6B4F2D" w:rsidP="002D4F2F">
      <w:pPr>
        <w:pStyle w:val="ListParagraph"/>
        <w:numPr>
          <w:ilvl w:val="0"/>
          <w:numId w:val="1"/>
        </w:numPr>
        <w:spacing w:line="276" w:lineRule="auto"/>
        <w:rPr>
          <w:szCs w:val="22"/>
          <w:lang w:val="en-CA"/>
        </w:rPr>
      </w:pPr>
      <w:r w:rsidRPr="70925761">
        <w:rPr>
          <w:rFonts w:ascii="Open Sans" w:hAnsi="Open Sans" w:cs="Open Sans"/>
          <w:lang w:val="en-CA"/>
        </w:rPr>
        <w:t xml:space="preserve">The Chairs of the Board and either the Human Resources Committee or Governance Committee will then meet with </w:t>
      </w:r>
      <w:r w:rsidR="005067F0" w:rsidRPr="70925761">
        <w:rPr>
          <w:rFonts w:ascii="Open Sans" w:hAnsi="Open Sans" w:cs="Open Sans"/>
          <w:lang w:val="en-CA"/>
        </w:rPr>
        <w:t>the President</w:t>
      </w:r>
      <w:r w:rsidR="2E9E29A0" w:rsidRPr="70925761">
        <w:rPr>
          <w:rFonts w:ascii="Open Sans" w:hAnsi="Open Sans" w:cs="Open Sans"/>
          <w:lang w:val="en-CA"/>
        </w:rPr>
        <w:t xml:space="preserve"> to discuss the results.</w:t>
      </w:r>
    </w:p>
    <w:p w14:paraId="28A9ABD7" w14:textId="77777777" w:rsidR="00237F2D" w:rsidRPr="00237F2D" w:rsidRDefault="00237F2D" w:rsidP="70925761">
      <w:pPr>
        <w:spacing w:line="276" w:lineRule="auto"/>
        <w:rPr>
          <w:rFonts w:ascii="Open Sans" w:hAnsi="Open Sans" w:cs="Open Sans"/>
          <w:lang w:val="en-CA"/>
        </w:rPr>
      </w:pPr>
    </w:p>
    <w:p w14:paraId="2F24492B" w14:textId="77777777" w:rsidR="003B4B37" w:rsidRDefault="003B4B37" w:rsidP="70925761">
      <w:pPr>
        <w:spacing w:line="276" w:lineRule="auto"/>
        <w:rPr>
          <w:rFonts w:ascii="Open Sans" w:hAnsi="Open Sans" w:cs="Open Sans"/>
          <w:lang w:val="en-CA"/>
        </w:rPr>
      </w:pPr>
    </w:p>
    <w:p w14:paraId="269DFC7B" w14:textId="3732B3B0" w:rsidR="0DF09C39" w:rsidRDefault="0DF09C39" w:rsidP="70925761">
      <w:pPr>
        <w:spacing w:line="276" w:lineRule="auto"/>
        <w:rPr>
          <w:rFonts w:ascii="Open Sans" w:hAnsi="Open Sans" w:cs="Open Sans"/>
          <w:lang w:val="en-CA"/>
        </w:rPr>
      </w:pPr>
      <w:r w:rsidRPr="70925761">
        <w:rPr>
          <w:rFonts w:ascii="Open Sans" w:hAnsi="Open Sans" w:cs="Open Sans"/>
          <w:lang w:val="en-CA"/>
        </w:rPr>
        <w:lastRenderedPageBreak/>
        <w:t>The annual evaluation is to include:</w:t>
      </w:r>
    </w:p>
    <w:p w14:paraId="5EC8B338" w14:textId="77777777" w:rsidR="00747B65" w:rsidRPr="00747B65" w:rsidRDefault="00237F2D" w:rsidP="00747B65">
      <w:pPr>
        <w:pStyle w:val="ListParagraph"/>
        <w:numPr>
          <w:ilvl w:val="0"/>
          <w:numId w:val="3"/>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Report of Chair</w:t>
      </w:r>
      <w:r w:rsidR="1F1FD8EA" w:rsidRPr="70925761">
        <w:rPr>
          <w:rFonts w:ascii="Open Sans" w:hAnsi="Open Sans" w:cs="Open Sans"/>
          <w:lang w:val="en-CA"/>
        </w:rPr>
        <w:t>’s</w:t>
      </w:r>
      <w:r w:rsidRPr="70925761">
        <w:rPr>
          <w:rFonts w:ascii="Open Sans" w:hAnsi="Open Sans" w:cs="Open Sans"/>
          <w:lang w:val="en-CA"/>
        </w:rPr>
        <w:t xml:space="preserve"> semi</w:t>
      </w:r>
      <w:r w:rsidR="3B5D1D4E" w:rsidRPr="70925761">
        <w:rPr>
          <w:rFonts w:ascii="Open Sans" w:hAnsi="Open Sans" w:cs="Open Sans"/>
          <w:lang w:val="en-CA"/>
        </w:rPr>
        <w:t>-</w:t>
      </w:r>
      <w:r w:rsidRPr="70925761">
        <w:rPr>
          <w:rFonts w:ascii="Open Sans" w:hAnsi="Open Sans" w:cs="Open Sans"/>
          <w:lang w:val="en-CA"/>
        </w:rPr>
        <w:t xml:space="preserve">annual </w:t>
      </w:r>
      <w:r w:rsidR="00C61913" w:rsidRPr="70925761">
        <w:rPr>
          <w:rFonts w:ascii="Open Sans" w:hAnsi="Open Sans" w:cs="Open Sans"/>
          <w:lang w:val="en-CA"/>
        </w:rPr>
        <w:t xml:space="preserve">feedback </w:t>
      </w:r>
      <w:r w:rsidRPr="70925761">
        <w:rPr>
          <w:rFonts w:ascii="Open Sans" w:hAnsi="Open Sans" w:cs="Open Sans"/>
          <w:lang w:val="en-CA"/>
        </w:rPr>
        <w:t>discussion with the President</w:t>
      </w:r>
      <w:r w:rsidR="27565FD7" w:rsidRPr="70925761">
        <w:rPr>
          <w:rFonts w:ascii="Open Sans" w:hAnsi="Open Sans" w:cs="Open Sans"/>
          <w:lang w:val="en-CA"/>
        </w:rPr>
        <w:t>.</w:t>
      </w:r>
    </w:p>
    <w:p w14:paraId="77D0EF5E" w14:textId="448FE172" w:rsidR="00237F2D" w:rsidRPr="00747B65" w:rsidRDefault="25815D9F" w:rsidP="00747B65">
      <w:pPr>
        <w:pStyle w:val="ListParagraph"/>
        <w:numPr>
          <w:ilvl w:val="0"/>
          <w:numId w:val="3"/>
        </w:numPr>
        <w:spacing w:line="276" w:lineRule="auto"/>
        <w:rPr>
          <w:rFonts w:asciiTheme="minorHAnsi" w:eastAsiaTheme="minorEastAsia" w:hAnsiTheme="minorHAnsi" w:cstheme="minorBidi"/>
          <w:szCs w:val="22"/>
          <w:lang w:val="en-CA"/>
        </w:rPr>
      </w:pPr>
      <w:r w:rsidRPr="00747B65">
        <w:rPr>
          <w:rFonts w:ascii="Open Sans" w:hAnsi="Open Sans" w:cs="Open Sans"/>
          <w:lang w:val="en-CA"/>
        </w:rPr>
        <w:t>The President’s</w:t>
      </w:r>
      <w:r w:rsidR="00237F2D" w:rsidRPr="00747B65">
        <w:rPr>
          <w:rFonts w:ascii="Open Sans" w:hAnsi="Open Sans" w:cs="Open Sans"/>
          <w:lang w:val="en-CA"/>
        </w:rPr>
        <w:t xml:space="preserve"> self</w:t>
      </w:r>
      <w:r w:rsidR="3BAC9ED4" w:rsidRPr="00747B65">
        <w:rPr>
          <w:rFonts w:ascii="Open Sans" w:hAnsi="Open Sans" w:cs="Open Sans"/>
          <w:lang w:val="en-CA"/>
        </w:rPr>
        <w:t>-</w:t>
      </w:r>
      <w:r w:rsidR="00237F2D" w:rsidRPr="00747B65">
        <w:rPr>
          <w:rFonts w:ascii="Open Sans" w:hAnsi="Open Sans" w:cs="Open Sans"/>
          <w:lang w:val="en-CA"/>
        </w:rPr>
        <w:t>assessment</w:t>
      </w:r>
      <w:r w:rsidR="0F4DE553" w:rsidRPr="00747B65">
        <w:rPr>
          <w:rFonts w:ascii="Open Sans" w:hAnsi="Open Sans" w:cs="Open Sans"/>
          <w:lang w:val="en-CA"/>
        </w:rPr>
        <w:t>.</w:t>
      </w:r>
    </w:p>
    <w:p w14:paraId="5FF0C951" w14:textId="64DBC689" w:rsidR="00237F2D" w:rsidRPr="00237F2D" w:rsidRDefault="323920EF" w:rsidP="70925761">
      <w:pPr>
        <w:pStyle w:val="ListParagraph"/>
        <w:numPr>
          <w:ilvl w:val="0"/>
          <w:numId w:val="4"/>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 xml:space="preserve">Board member </w:t>
      </w:r>
      <w:r w:rsidR="00237F2D" w:rsidRPr="70925761">
        <w:rPr>
          <w:rFonts w:ascii="Open Sans" w:hAnsi="Open Sans" w:cs="Open Sans"/>
          <w:lang w:val="en-CA"/>
        </w:rPr>
        <w:t>feedback</w:t>
      </w:r>
      <w:r w:rsidR="3AD8EB2C" w:rsidRPr="70925761">
        <w:rPr>
          <w:rFonts w:ascii="Open Sans" w:hAnsi="Open Sans" w:cs="Open Sans"/>
          <w:lang w:val="en-CA"/>
        </w:rPr>
        <w:t xml:space="preserve"> on the President’s performance</w:t>
      </w:r>
      <w:r w:rsidR="6D0BD8D2" w:rsidRPr="70925761">
        <w:rPr>
          <w:rFonts w:ascii="Open Sans" w:hAnsi="Open Sans" w:cs="Open Sans"/>
          <w:lang w:val="en-CA"/>
        </w:rPr>
        <w:t>, using the tool in the attached President Evaluation Package</w:t>
      </w:r>
      <w:r w:rsidR="54001B9F" w:rsidRPr="70925761">
        <w:rPr>
          <w:rFonts w:ascii="Open Sans" w:hAnsi="Open Sans" w:cs="Open Sans"/>
          <w:lang w:val="en-CA"/>
        </w:rPr>
        <w:t>.</w:t>
      </w:r>
      <w:r w:rsidR="00237F2D" w:rsidRPr="70925761">
        <w:rPr>
          <w:rFonts w:ascii="Open Sans" w:hAnsi="Open Sans" w:cs="Open Sans"/>
          <w:lang w:val="en-CA"/>
        </w:rPr>
        <w:t xml:space="preserve"> </w:t>
      </w:r>
    </w:p>
    <w:p w14:paraId="1612769F" w14:textId="05105F98" w:rsidR="00237F2D" w:rsidRPr="00237F2D" w:rsidRDefault="70812FDD" w:rsidP="70925761">
      <w:pPr>
        <w:pStyle w:val="ListParagraph"/>
        <w:numPr>
          <w:ilvl w:val="0"/>
          <w:numId w:val="4"/>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 xml:space="preserve">Feedback from </w:t>
      </w:r>
      <w:r w:rsidR="4146B1EE" w:rsidRPr="70925761">
        <w:rPr>
          <w:rFonts w:ascii="Open Sans" w:hAnsi="Open Sans" w:cs="Open Sans"/>
          <w:lang w:val="en-CA"/>
        </w:rPr>
        <w:t>at least four of</w:t>
      </w:r>
      <w:r w:rsidRPr="70925761">
        <w:rPr>
          <w:rFonts w:ascii="Open Sans" w:hAnsi="Open Sans" w:cs="Open Sans"/>
          <w:lang w:val="en-CA"/>
        </w:rPr>
        <w:t xml:space="preserve"> the President’s d</w:t>
      </w:r>
      <w:r w:rsidR="00237F2D" w:rsidRPr="70925761">
        <w:rPr>
          <w:rFonts w:ascii="Open Sans" w:hAnsi="Open Sans" w:cs="Open Sans"/>
          <w:lang w:val="en-CA"/>
        </w:rPr>
        <w:t xml:space="preserve">irect reports </w:t>
      </w:r>
      <w:r w:rsidR="33078E35" w:rsidRPr="70925761">
        <w:rPr>
          <w:rFonts w:ascii="Open Sans" w:hAnsi="Open Sans" w:cs="Open Sans"/>
          <w:lang w:val="en-CA"/>
        </w:rPr>
        <w:t>and/or stakeholders with whom the President regularly works</w:t>
      </w:r>
      <w:r w:rsidR="0DA2E7DB" w:rsidRPr="70925761">
        <w:rPr>
          <w:rFonts w:ascii="Open Sans" w:hAnsi="Open Sans" w:cs="Open Sans"/>
          <w:lang w:val="en-CA"/>
        </w:rPr>
        <w:t>, as per Human Resource Committee guidance.</w:t>
      </w:r>
      <w:r w:rsidR="236BD8AE" w:rsidRPr="70925761">
        <w:rPr>
          <w:rFonts w:ascii="Open Sans" w:hAnsi="Open Sans" w:cs="Open Sans"/>
          <w:lang w:val="en-CA"/>
        </w:rPr>
        <w:t xml:space="preserve"> This feedback is to be collected using the tool in the attached President Evaluation Package.</w:t>
      </w:r>
    </w:p>
    <w:p w14:paraId="3B67DF38" w14:textId="0D558402" w:rsidR="00237F2D" w:rsidRPr="00237F2D" w:rsidRDefault="5C0AAAB5" w:rsidP="70925761">
      <w:pPr>
        <w:pStyle w:val="ListParagraph"/>
        <w:numPr>
          <w:ilvl w:val="0"/>
          <w:numId w:val="4"/>
        </w:numPr>
        <w:spacing w:line="276" w:lineRule="auto"/>
        <w:rPr>
          <w:rFonts w:asciiTheme="minorHAnsi" w:eastAsiaTheme="minorEastAsia" w:hAnsiTheme="minorHAnsi" w:cstheme="minorBidi"/>
          <w:szCs w:val="22"/>
          <w:lang w:val="en-CA"/>
        </w:rPr>
      </w:pPr>
      <w:r w:rsidRPr="70925761">
        <w:rPr>
          <w:rFonts w:ascii="Open Sans" w:hAnsi="Open Sans" w:cs="Open Sans"/>
          <w:lang w:val="en-CA"/>
        </w:rPr>
        <w:t>R</w:t>
      </w:r>
      <w:r w:rsidR="00237F2D" w:rsidRPr="70925761">
        <w:rPr>
          <w:rFonts w:ascii="Open Sans" w:hAnsi="Open Sans" w:cs="Open Sans"/>
          <w:lang w:val="en-CA"/>
        </w:rPr>
        <w:t>esults of the Staff Climate Survey</w:t>
      </w:r>
      <w:r w:rsidR="5C464549" w:rsidRPr="70925761">
        <w:rPr>
          <w:rFonts w:ascii="Open Sans" w:hAnsi="Open Sans" w:cs="Open Sans"/>
          <w:lang w:val="en-CA"/>
        </w:rPr>
        <w:t>.</w:t>
      </w:r>
    </w:p>
    <w:p w14:paraId="06DEDDCC" w14:textId="50496E04" w:rsidR="00237F2D" w:rsidRPr="00237F2D" w:rsidRDefault="00237F2D" w:rsidP="70925761">
      <w:pPr>
        <w:spacing w:line="276" w:lineRule="auto"/>
        <w:ind w:left="360"/>
        <w:rPr>
          <w:rFonts w:ascii="Open Sans" w:hAnsi="Open Sans" w:cs="Open Sans"/>
          <w:lang w:val="en-CA"/>
        </w:rPr>
      </w:pPr>
    </w:p>
    <w:p w14:paraId="1AF972CC" w14:textId="6B7DFCC5" w:rsidR="00237F2D" w:rsidRPr="00237F2D" w:rsidRDefault="00237F2D" w:rsidP="70925761">
      <w:pPr>
        <w:spacing w:line="276" w:lineRule="auto"/>
        <w:rPr>
          <w:rFonts w:ascii="Open Sans" w:hAnsi="Open Sans" w:cs="Open Sans"/>
          <w:lang w:val="en-CA"/>
        </w:rPr>
      </w:pPr>
      <w:r w:rsidRPr="70925761">
        <w:rPr>
          <w:rFonts w:ascii="Open Sans" w:hAnsi="Open Sans" w:cs="Open Sans"/>
          <w:lang w:val="en-CA"/>
        </w:rPr>
        <w:t>This report shall be discussed with the President after being discussed with the Board.</w:t>
      </w:r>
      <w:r w:rsidR="00A72D63">
        <w:rPr>
          <w:rFonts w:ascii="Open Sans" w:hAnsi="Open Sans" w:cs="Open Sans"/>
          <w:lang w:val="en-CA"/>
        </w:rPr>
        <w:t xml:space="preserve"> </w:t>
      </w:r>
      <w:r w:rsidRPr="70925761">
        <w:rPr>
          <w:rFonts w:ascii="Open Sans" w:hAnsi="Open Sans" w:cs="Open Sans"/>
          <w:lang w:val="en-CA"/>
        </w:rPr>
        <w:t>The Board Chair may take the opportunity to update the Board after meeting with the President to complete the performance review.</w:t>
      </w:r>
    </w:p>
    <w:p w14:paraId="5CA8F3D7" w14:textId="0F5F6BEC" w:rsidR="00237F2D" w:rsidRPr="00237F2D" w:rsidRDefault="00237F2D" w:rsidP="00237F2D">
      <w:pPr>
        <w:spacing w:line="276" w:lineRule="auto"/>
        <w:rPr>
          <w:rFonts w:ascii="Open Sans" w:hAnsi="Open Sans" w:cs="Open Sans"/>
          <w:bCs/>
          <w:szCs w:val="22"/>
          <w:lang w:val="en-CA"/>
        </w:rPr>
      </w:pPr>
    </w:p>
    <w:p w14:paraId="589F5B0B" w14:textId="77777777" w:rsidR="00237F2D" w:rsidRPr="00237F2D" w:rsidRDefault="00237F2D" w:rsidP="00237F2D">
      <w:pPr>
        <w:spacing w:line="276" w:lineRule="auto"/>
        <w:rPr>
          <w:rFonts w:ascii="Open Sans" w:hAnsi="Open Sans" w:cs="Open Sans"/>
          <w:bCs/>
          <w:szCs w:val="22"/>
          <w:lang w:val="en-CA"/>
        </w:rPr>
      </w:pPr>
      <w:r w:rsidRPr="00237F2D">
        <w:rPr>
          <w:rFonts w:ascii="Open Sans" w:hAnsi="Open Sans" w:cs="Open Sans"/>
          <w:bCs/>
          <w:szCs w:val="22"/>
          <w:lang w:val="en-CA"/>
        </w:rPr>
        <w:t>The final report shall be included in the President’s file.</w:t>
      </w:r>
    </w:p>
    <w:p w14:paraId="747489F6" w14:textId="77777777" w:rsidR="00237F2D" w:rsidRPr="00237F2D" w:rsidRDefault="00237F2D" w:rsidP="00237F2D">
      <w:pPr>
        <w:spacing w:line="276" w:lineRule="auto"/>
        <w:rPr>
          <w:rFonts w:ascii="Open Sans" w:hAnsi="Open Sans" w:cs="Open Sans"/>
          <w:b/>
          <w:bCs/>
          <w:szCs w:val="22"/>
          <w:lang w:val="en-CA"/>
        </w:rPr>
      </w:pPr>
    </w:p>
    <w:p w14:paraId="1295CE15" w14:textId="01EDFD4A" w:rsidR="00237F2D" w:rsidRPr="00237F2D" w:rsidRDefault="00237F2D" w:rsidP="00081F3C">
      <w:pPr>
        <w:spacing w:line="360" w:lineRule="auto"/>
        <w:rPr>
          <w:rFonts w:ascii="Open Sans" w:hAnsi="Open Sans" w:cs="Open Sans"/>
          <w:b/>
          <w:bCs/>
          <w:szCs w:val="22"/>
          <w:lang w:val="en-CA"/>
        </w:rPr>
      </w:pPr>
      <w:r w:rsidRPr="00237F2D">
        <w:rPr>
          <w:rFonts w:ascii="Open Sans" w:hAnsi="Open Sans" w:cs="Open Sans"/>
          <w:b/>
          <w:bCs/>
          <w:szCs w:val="22"/>
          <w:lang w:val="en-CA"/>
        </w:rPr>
        <w:t>Scope and Limitations of President</w:t>
      </w:r>
    </w:p>
    <w:p w14:paraId="180FB879" w14:textId="77777777" w:rsidR="00237F2D" w:rsidRPr="00237F2D" w:rsidRDefault="00237F2D" w:rsidP="00237F2D">
      <w:pPr>
        <w:spacing w:line="276" w:lineRule="auto"/>
        <w:rPr>
          <w:rFonts w:ascii="Open Sans" w:hAnsi="Open Sans" w:cs="Open Sans"/>
          <w:bCs/>
          <w:szCs w:val="22"/>
          <w:lang w:val="en-CA"/>
        </w:rPr>
      </w:pPr>
      <w:r w:rsidRPr="00237F2D">
        <w:rPr>
          <w:rFonts w:ascii="Open Sans" w:hAnsi="Open Sans" w:cs="Open Sans"/>
          <w:bCs/>
          <w:szCs w:val="22"/>
          <w:lang w:val="en-CA"/>
        </w:rPr>
        <w:t>Not applicable.</w:t>
      </w:r>
    </w:p>
    <w:p w14:paraId="54E38365" w14:textId="4FFFACFC" w:rsidR="007B45A6" w:rsidRDefault="007B45A6" w:rsidP="00A64F88">
      <w:pPr>
        <w:spacing w:line="276" w:lineRule="auto"/>
        <w:rPr>
          <w:rFonts w:ascii="Open Sans" w:hAnsi="Open Sans" w:cs="Open Sans"/>
          <w:bCs/>
          <w:szCs w:val="22"/>
        </w:rPr>
      </w:pPr>
    </w:p>
    <w:p w14:paraId="5A554212" w14:textId="77777777" w:rsidR="0000070B" w:rsidRDefault="0000070B" w:rsidP="00261D69">
      <w:pPr>
        <w:spacing w:line="276" w:lineRule="auto"/>
        <w:rPr>
          <w:rFonts w:ascii="Open Sans" w:hAnsi="Open Sans" w:cs="Open Sans"/>
          <w:b/>
          <w:szCs w:val="22"/>
        </w:rPr>
      </w:pPr>
      <w:r>
        <w:rPr>
          <w:rFonts w:ascii="Open Sans" w:hAnsi="Open Sans" w:cs="Open Sans"/>
          <w:b/>
          <w:szCs w:val="22"/>
        </w:rPr>
        <w:t>Appendices</w:t>
      </w:r>
    </w:p>
    <w:p w14:paraId="0D9C31EF" w14:textId="13E7D545" w:rsidR="00261D69" w:rsidRDefault="00261D69" w:rsidP="00261D69">
      <w:pPr>
        <w:spacing w:line="276" w:lineRule="auto"/>
        <w:rPr>
          <w:rFonts w:ascii="Open Sans" w:hAnsi="Open Sans" w:cs="Open Sans"/>
          <w:bCs/>
          <w:szCs w:val="22"/>
        </w:rPr>
      </w:pPr>
      <w:r w:rsidRPr="0000070B">
        <w:rPr>
          <w:rFonts w:ascii="Open Sans" w:hAnsi="Open Sans" w:cs="Open Sans"/>
          <w:bCs/>
          <w:szCs w:val="22"/>
        </w:rPr>
        <w:t>Addendum A</w:t>
      </w:r>
      <w:r w:rsidR="0000070B">
        <w:rPr>
          <w:rFonts w:ascii="Open Sans" w:hAnsi="Open Sans" w:cs="Open Sans"/>
          <w:bCs/>
          <w:szCs w:val="22"/>
        </w:rPr>
        <w:t xml:space="preserve"> - </w:t>
      </w:r>
      <w:r>
        <w:rPr>
          <w:rFonts w:ascii="Open Sans" w:hAnsi="Open Sans" w:cs="Open Sans"/>
          <w:bCs/>
          <w:szCs w:val="22"/>
        </w:rPr>
        <w:t>President’s Evaluation Process Document</w:t>
      </w:r>
    </w:p>
    <w:p w14:paraId="1E9C2BAC" w14:textId="18648403" w:rsidR="00245FA8" w:rsidRDefault="00245FA8" w:rsidP="00A64F88">
      <w:pPr>
        <w:spacing w:line="276" w:lineRule="auto"/>
        <w:rPr>
          <w:rFonts w:ascii="Open Sans" w:hAnsi="Open Sans" w:cs="Open Sans"/>
          <w:bCs/>
          <w:szCs w:val="22"/>
        </w:rPr>
      </w:pPr>
    </w:p>
    <w:p w14:paraId="3902FEDD" w14:textId="317C1540" w:rsidR="00396A77" w:rsidRDefault="00396A77" w:rsidP="00A2151B">
      <w:pPr>
        <w:rPr>
          <w:rFonts w:ascii="Open Sans" w:hAnsi="Open Sans" w:cs="Open Sans"/>
          <w:bCs/>
          <w:szCs w:val="22"/>
        </w:rPr>
      </w:pPr>
    </w:p>
    <w:p w14:paraId="00480295" w14:textId="77777777" w:rsidR="00396A77" w:rsidRDefault="00396A77">
      <w:pPr>
        <w:rPr>
          <w:rFonts w:ascii="Open Sans" w:hAnsi="Open Sans" w:cs="Open Sans"/>
          <w:bCs/>
          <w:szCs w:val="22"/>
        </w:rPr>
      </w:pPr>
      <w:r>
        <w:rPr>
          <w:rFonts w:ascii="Open Sans" w:hAnsi="Open Sans" w:cs="Open Sans"/>
          <w:bCs/>
          <w:szCs w:val="22"/>
        </w:rPr>
        <w:br w:type="page"/>
      </w:r>
    </w:p>
    <w:p w14:paraId="2B587199" w14:textId="694735D8" w:rsidR="00D52E55" w:rsidRDefault="00D52E55" w:rsidP="00595B58">
      <w:pPr>
        <w:spacing w:line="276" w:lineRule="auto"/>
        <w:jc w:val="center"/>
        <w:outlineLvl w:val="0"/>
        <w:rPr>
          <w:rFonts w:ascii="Helvetica Neue" w:eastAsia="Yu Mincho" w:hAnsi="Helvetica Neue" w:cs="Arial"/>
          <w:color w:val="323E4F"/>
          <w:sz w:val="36"/>
          <w:szCs w:val="36"/>
          <w:lang w:val="en-CA"/>
        </w:rPr>
      </w:pPr>
      <w:bookmarkStart w:id="0" w:name="_Toc58189577"/>
      <w:bookmarkStart w:id="1" w:name="_Toc60577666"/>
      <w:r>
        <w:rPr>
          <w:rFonts w:ascii="Helvetica Neue" w:eastAsia="Yu Mincho" w:hAnsi="Helvetica Neue" w:cs="Arial"/>
          <w:color w:val="323E4F"/>
          <w:sz w:val="36"/>
          <w:szCs w:val="36"/>
          <w:lang w:val="en-CA"/>
        </w:rPr>
        <w:lastRenderedPageBreak/>
        <w:t>Addendum A</w:t>
      </w:r>
    </w:p>
    <w:p w14:paraId="1097B6CD" w14:textId="65A94F6A" w:rsidR="00595B58" w:rsidRPr="00595B58" w:rsidRDefault="00595B58" w:rsidP="00595B58">
      <w:pPr>
        <w:spacing w:line="276" w:lineRule="auto"/>
        <w:jc w:val="center"/>
        <w:outlineLvl w:val="0"/>
        <w:rPr>
          <w:rFonts w:ascii="Helvetica Neue" w:eastAsia="Yu Mincho" w:hAnsi="Helvetica Neue" w:cs="Arial"/>
          <w:color w:val="323E4F"/>
          <w:sz w:val="36"/>
          <w:szCs w:val="36"/>
          <w:lang w:val="en-CA"/>
        </w:rPr>
      </w:pPr>
      <w:r w:rsidRPr="00595B58">
        <w:rPr>
          <w:rFonts w:ascii="Helvetica Neue" w:eastAsia="Yu Mincho" w:hAnsi="Helvetica Neue" w:cs="Arial"/>
          <w:color w:val="323E4F"/>
          <w:sz w:val="36"/>
          <w:szCs w:val="36"/>
          <w:lang w:val="en-CA"/>
        </w:rPr>
        <w:t xml:space="preserve">Process for the President’s Evaluation </w:t>
      </w:r>
      <w:bookmarkEnd w:id="0"/>
      <w:bookmarkEnd w:id="1"/>
    </w:p>
    <w:p w14:paraId="274C957D" w14:textId="77777777" w:rsidR="00595B58" w:rsidRPr="00595B58" w:rsidRDefault="00595B58" w:rsidP="00595B58">
      <w:pPr>
        <w:spacing w:line="276" w:lineRule="auto"/>
        <w:jc w:val="center"/>
        <w:outlineLvl w:val="0"/>
        <w:rPr>
          <w:rFonts w:ascii="Helvetica Neue" w:eastAsia="Yu Mincho" w:hAnsi="Helvetica Neue" w:cs="Arial"/>
          <w:color w:val="323E4F"/>
          <w:sz w:val="36"/>
          <w:szCs w:val="36"/>
          <w:lang w:val="en-CA"/>
        </w:rPr>
      </w:pPr>
    </w:p>
    <w:p w14:paraId="400FAD09" w14:textId="77777777" w:rsidR="00595B58" w:rsidRPr="00595B58" w:rsidRDefault="00595B58" w:rsidP="00595B58">
      <w:pPr>
        <w:spacing w:line="276" w:lineRule="auto"/>
        <w:jc w:val="center"/>
        <w:rPr>
          <w:rFonts w:ascii="Helvetica Neue Light" w:eastAsia="Yu Mincho" w:hAnsi="Helvetica Neue Light" w:cs="Arial"/>
          <w:sz w:val="36"/>
          <w:szCs w:val="36"/>
          <w:lang w:val="en-CA"/>
        </w:rPr>
      </w:pPr>
      <w:r w:rsidRPr="00595B58">
        <w:rPr>
          <w:rFonts w:ascii="Helvetica Neue Light" w:eastAsia="Yu Mincho" w:hAnsi="Helvetica Neue Light" w:cs="Arial"/>
          <w:sz w:val="36"/>
          <w:szCs w:val="36"/>
          <w:lang w:val="en-CA"/>
        </w:rPr>
        <w:t>Table of Contents</w:t>
      </w:r>
    </w:p>
    <w:p w14:paraId="346DF6D4" w14:textId="77777777" w:rsidR="00595B58" w:rsidRPr="00595B58" w:rsidRDefault="00595B58" w:rsidP="00595B58">
      <w:pPr>
        <w:tabs>
          <w:tab w:val="right" w:leader="dot" w:pos="9350"/>
        </w:tabs>
        <w:spacing w:after="100" w:line="276" w:lineRule="auto"/>
        <w:rPr>
          <w:rFonts w:ascii="Calibri" w:eastAsia="Yu Mincho" w:hAnsi="Calibri" w:cs="Arial"/>
          <w:noProof/>
          <w:sz w:val="24"/>
          <w:lang w:val="en-CA"/>
        </w:rPr>
      </w:pPr>
      <w:r w:rsidRPr="00595B58">
        <w:rPr>
          <w:rFonts w:ascii="Century Schoolbook" w:eastAsia="Yu Mincho" w:hAnsi="Century Schoolbook" w:cs="Arial"/>
          <w:sz w:val="24"/>
          <w:lang w:val="en-CA"/>
        </w:rPr>
        <w:fldChar w:fldCharType="begin"/>
      </w:r>
      <w:r w:rsidRPr="00595B58">
        <w:rPr>
          <w:rFonts w:ascii="Century Schoolbook" w:eastAsia="Yu Mincho" w:hAnsi="Century Schoolbook" w:cs="Arial"/>
          <w:sz w:val="24"/>
          <w:lang w:val="en-CA"/>
        </w:rPr>
        <w:instrText xml:space="preserve"> TOC \o "1-3" \h \z \u </w:instrText>
      </w:r>
      <w:r w:rsidRPr="00595B58">
        <w:rPr>
          <w:rFonts w:ascii="Century Schoolbook" w:eastAsia="Yu Mincho" w:hAnsi="Century Schoolbook" w:cs="Arial"/>
          <w:sz w:val="24"/>
          <w:lang w:val="en-CA"/>
        </w:rPr>
        <w:fldChar w:fldCharType="separate"/>
      </w:r>
    </w:p>
    <w:p w14:paraId="79A30492" w14:textId="77777777" w:rsidR="00595B58" w:rsidRPr="00595B58" w:rsidRDefault="007E7304" w:rsidP="00595B58">
      <w:pPr>
        <w:tabs>
          <w:tab w:val="right" w:leader="dot" w:pos="9350"/>
        </w:tabs>
        <w:spacing w:after="100" w:line="276" w:lineRule="auto"/>
        <w:rPr>
          <w:rFonts w:ascii="Calibri" w:eastAsia="Yu Mincho" w:hAnsi="Calibri" w:cs="Arial"/>
          <w:noProof/>
          <w:sz w:val="24"/>
          <w:lang w:val="en-CA"/>
        </w:rPr>
      </w:pPr>
      <w:hyperlink w:anchor="_Toc60577667" w:history="1">
        <w:r w:rsidR="00595B58" w:rsidRPr="00595B58">
          <w:rPr>
            <w:rFonts w:ascii="Century Schoolbook" w:eastAsia="Yu Mincho" w:hAnsi="Century Schoolbook" w:cs="Arial"/>
            <w:noProof/>
            <w:color w:val="0563C1"/>
            <w:sz w:val="24"/>
            <w:u w:val="single"/>
            <w:lang w:val="en-CA"/>
          </w:rPr>
          <w:t>President’s Evaluation Process</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_Toc60577667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2</w:t>
        </w:r>
        <w:r w:rsidR="00595B58" w:rsidRPr="00595B58">
          <w:rPr>
            <w:rFonts w:ascii="Century Schoolbook" w:eastAsia="Yu Mincho" w:hAnsi="Century Schoolbook" w:cs="Arial"/>
            <w:noProof/>
            <w:webHidden/>
            <w:sz w:val="24"/>
            <w:lang w:val="en-CA"/>
          </w:rPr>
          <w:fldChar w:fldCharType="end"/>
        </w:r>
      </w:hyperlink>
    </w:p>
    <w:p w14:paraId="7DF341E8" w14:textId="77777777" w:rsidR="00595B58" w:rsidRPr="00595B58" w:rsidRDefault="007E7304" w:rsidP="00595B58">
      <w:pPr>
        <w:tabs>
          <w:tab w:val="right" w:leader="dot" w:pos="9350"/>
        </w:tabs>
        <w:spacing w:after="100" w:line="276" w:lineRule="auto"/>
        <w:ind w:left="480"/>
        <w:rPr>
          <w:rFonts w:ascii="Calibri" w:eastAsia="Yu Mincho" w:hAnsi="Calibri" w:cs="Arial"/>
          <w:noProof/>
          <w:sz w:val="24"/>
          <w:lang w:val="en-CA"/>
        </w:rPr>
      </w:pPr>
      <w:hyperlink w:anchor="_Toc60577668" w:history="1">
        <w:r w:rsidR="00595B58" w:rsidRPr="00595B58">
          <w:rPr>
            <w:rFonts w:ascii="Century Schoolbook" w:eastAsia="Yu Mincho" w:hAnsi="Century Schoolbook" w:cs="Arial"/>
            <w:noProof/>
            <w:color w:val="0563C1"/>
            <w:sz w:val="24"/>
            <w:u w:val="single"/>
            <w:lang w:val="en-CA"/>
          </w:rPr>
          <w:t>Rationale</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_Toc60577668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2</w:t>
        </w:r>
        <w:r w:rsidR="00595B58" w:rsidRPr="00595B58">
          <w:rPr>
            <w:rFonts w:ascii="Century Schoolbook" w:eastAsia="Yu Mincho" w:hAnsi="Century Schoolbook" w:cs="Arial"/>
            <w:noProof/>
            <w:webHidden/>
            <w:sz w:val="24"/>
            <w:lang w:val="en-CA"/>
          </w:rPr>
          <w:fldChar w:fldCharType="end"/>
        </w:r>
      </w:hyperlink>
    </w:p>
    <w:p w14:paraId="78345EA2" w14:textId="77777777" w:rsidR="00595B58" w:rsidRPr="00595B58" w:rsidRDefault="007E7304" w:rsidP="00595B58">
      <w:pPr>
        <w:tabs>
          <w:tab w:val="right" w:leader="dot" w:pos="9350"/>
        </w:tabs>
        <w:spacing w:after="100" w:line="276" w:lineRule="auto"/>
        <w:ind w:left="480"/>
        <w:rPr>
          <w:rFonts w:ascii="Calibri" w:eastAsia="Yu Mincho" w:hAnsi="Calibri" w:cs="Arial"/>
          <w:noProof/>
          <w:sz w:val="24"/>
          <w:lang w:val="en-CA"/>
        </w:rPr>
      </w:pPr>
      <w:hyperlink w:anchor="_Toc60577669" w:history="1">
        <w:r w:rsidR="00595B58" w:rsidRPr="00595B58">
          <w:rPr>
            <w:rFonts w:ascii="Century Schoolbook" w:eastAsia="Yu Mincho" w:hAnsi="Century Schoolbook" w:cs="Arial"/>
            <w:noProof/>
            <w:color w:val="0563C1"/>
            <w:sz w:val="24"/>
            <w:u w:val="single"/>
            <w:lang w:val="en-CA"/>
          </w:rPr>
          <w:t>Procedures (note: these may require updating)</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_Toc60577669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2</w:t>
        </w:r>
        <w:r w:rsidR="00595B58" w:rsidRPr="00595B58">
          <w:rPr>
            <w:rFonts w:ascii="Century Schoolbook" w:eastAsia="Yu Mincho" w:hAnsi="Century Schoolbook" w:cs="Arial"/>
            <w:noProof/>
            <w:webHidden/>
            <w:sz w:val="24"/>
            <w:lang w:val="en-CA"/>
          </w:rPr>
          <w:fldChar w:fldCharType="end"/>
        </w:r>
      </w:hyperlink>
    </w:p>
    <w:p w14:paraId="0C1F68B6" w14:textId="77777777" w:rsidR="00595B58" w:rsidRPr="00595B58" w:rsidRDefault="007E7304" w:rsidP="00595B58">
      <w:pPr>
        <w:tabs>
          <w:tab w:val="right" w:leader="dot" w:pos="9350"/>
        </w:tabs>
        <w:spacing w:after="100" w:line="276" w:lineRule="auto"/>
        <w:ind w:left="480"/>
        <w:rPr>
          <w:rFonts w:ascii="Calibri" w:eastAsia="Yu Mincho" w:hAnsi="Calibri" w:cs="Arial"/>
          <w:noProof/>
          <w:sz w:val="24"/>
          <w:lang w:val="en-CA"/>
        </w:rPr>
      </w:pPr>
      <w:hyperlink w:anchor="_Toc60577670" w:history="1">
        <w:r w:rsidR="00595B58" w:rsidRPr="00595B58">
          <w:rPr>
            <w:rFonts w:ascii="Century Schoolbook" w:eastAsia="Yu Mincho" w:hAnsi="Century Schoolbook" w:cs="Arial"/>
            <w:noProof/>
            <w:color w:val="0563C1"/>
            <w:sz w:val="24"/>
            <w:u w:val="single"/>
            <w:lang w:val="en-CA"/>
          </w:rPr>
          <w:t>Components of the Evaluation</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_Toc60577670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3</w:t>
        </w:r>
        <w:r w:rsidR="00595B58" w:rsidRPr="00595B58">
          <w:rPr>
            <w:rFonts w:ascii="Century Schoolbook" w:eastAsia="Yu Mincho" w:hAnsi="Century Schoolbook" w:cs="Arial"/>
            <w:noProof/>
            <w:webHidden/>
            <w:sz w:val="24"/>
            <w:lang w:val="en-CA"/>
          </w:rPr>
          <w:fldChar w:fldCharType="end"/>
        </w:r>
      </w:hyperlink>
    </w:p>
    <w:p w14:paraId="2C00CB56" w14:textId="77777777" w:rsidR="00595B58" w:rsidRPr="00595B58" w:rsidRDefault="007E7304" w:rsidP="00595B58">
      <w:pPr>
        <w:tabs>
          <w:tab w:val="right" w:leader="dot" w:pos="9350"/>
        </w:tabs>
        <w:spacing w:after="100" w:line="276" w:lineRule="auto"/>
        <w:rPr>
          <w:rFonts w:ascii="Calibri" w:eastAsia="Yu Mincho" w:hAnsi="Calibri" w:cs="Arial"/>
          <w:noProof/>
          <w:sz w:val="24"/>
          <w:lang w:val="en-CA"/>
        </w:rPr>
      </w:pPr>
      <w:hyperlink w:anchor="_Toc60577671" w:history="1">
        <w:r w:rsidR="00595B58" w:rsidRPr="00595B58">
          <w:rPr>
            <w:rFonts w:ascii="Century Schoolbook" w:eastAsia="Yu Mincho" w:hAnsi="Century Schoolbook" w:cs="Arial"/>
            <w:noProof/>
            <w:color w:val="0563C1"/>
            <w:sz w:val="24"/>
            <w:u w:val="single"/>
            <w:lang w:val="en-CA"/>
          </w:rPr>
          <w:t>President’s Objectives</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_Toc60577671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4</w:t>
        </w:r>
        <w:r w:rsidR="00595B58" w:rsidRPr="00595B58">
          <w:rPr>
            <w:rFonts w:ascii="Century Schoolbook" w:eastAsia="Yu Mincho" w:hAnsi="Century Schoolbook" w:cs="Arial"/>
            <w:noProof/>
            <w:webHidden/>
            <w:sz w:val="24"/>
            <w:lang w:val="en-CA"/>
          </w:rPr>
          <w:fldChar w:fldCharType="end"/>
        </w:r>
      </w:hyperlink>
    </w:p>
    <w:p w14:paraId="35856514" w14:textId="77777777" w:rsidR="00595B58" w:rsidRPr="00595B58" w:rsidRDefault="007E7304" w:rsidP="00595B58">
      <w:pPr>
        <w:tabs>
          <w:tab w:val="right" w:leader="dot" w:pos="9350"/>
        </w:tabs>
        <w:spacing w:after="100" w:line="276" w:lineRule="auto"/>
        <w:ind w:left="240"/>
        <w:rPr>
          <w:rFonts w:ascii="Calibri" w:eastAsia="Yu Mincho" w:hAnsi="Calibri" w:cs="Arial"/>
          <w:noProof/>
          <w:sz w:val="24"/>
          <w:lang w:val="en-CA"/>
        </w:rPr>
      </w:pPr>
      <w:hyperlink w:anchor="_Toc60577672" w:history="1">
        <w:r w:rsidR="00595B58" w:rsidRPr="00595B58">
          <w:rPr>
            <w:rFonts w:ascii="Century Schoolbook" w:eastAsia="Yu Mincho" w:hAnsi="Century Schoolbook" w:cs="Arial"/>
            <w:noProof/>
            <w:color w:val="0563C1"/>
            <w:sz w:val="24"/>
            <w:u w:val="single"/>
            <w:lang w:val="en-CA"/>
          </w:rPr>
          <w:t>Key Objectives</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_Toc60577672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4</w:t>
        </w:r>
        <w:r w:rsidR="00595B58" w:rsidRPr="00595B58">
          <w:rPr>
            <w:rFonts w:ascii="Century Schoolbook" w:eastAsia="Yu Mincho" w:hAnsi="Century Schoolbook" w:cs="Arial"/>
            <w:noProof/>
            <w:webHidden/>
            <w:sz w:val="24"/>
            <w:lang w:val="en-CA"/>
          </w:rPr>
          <w:fldChar w:fldCharType="end"/>
        </w:r>
      </w:hyperlink>
    </w:p>
    <w:p w14:paraId="59838B01" w14:textId="77777777" w:rsidR="00595B58" w:rsidRPr="00595B58" w:rsidRDefault="007E7304" w:rsidP="00595B58">
      <w:pPr>
        <w:tabs>
          <w:tab w:val="left" w:pos="960"/>
          <w:tab w:val="right" w:leader="dot" w:pos="9350"/>
        </w:tabs>
        <w:spacing w:after="100" w:line="276" w:lineRule="auto"/>
        <w:ind w:left="480"/>
        <w:rPr>
          <w:rFonts w:ascii="Calibri" w:eastAsia="Yu Mincho" w:hAnsi="Calibri" w:cs="Arial"/>
          <w:noProof/>
          <w:sz w:val="24"/>
          <w:lang w:val="en-CA"/>
        </w:rPr>
      </w:pPr>
      <w:hyperlink w:anchor="_Toc60577673" w:history="1">
        <w:r w:rsidR="00595B58" w:rsidRPr="00595B58">
          <w:rPr>
            <w:rFonts w:ascii="Century Schoolbook" w:eastAsia="Yu Mincho" w:hAnsi="Century Schoolbook" w:cs="Arial"/>
            <w:noProof/>
            <w:color w:val="0563C1"/>
            <w:sz w:val="24"/>
            <w:u w:val="single"/>
            <w:lang w:val="en-CA"/>
          </w:rPr>
          <w:t>1.</w:t>
        </w:r>
        <w:r w:rsidR="00595B58" w:rsidRPr="00595B58">
          <w:rPr>
            <w:rFonts w:ascii="Calibri" w:eastAsia="Yu Mincho" w:hAnsi="Calibri" w:cs="Arial"/>
            <w:noProof/>
            <w:sz w:val="24"/>
            <w:lang w:val="en-CA"/>
          </w:rPr>
          <w:tab/>
        </w:r>
        <w:r w:rsidR="00595B58" w:rsidRPr="00595B58">
          <w:rPr>
            <w:rFonts w:ascii="Century Schoolbook" w:eastAsia="Yu Mincho" w:hAnsi="Century Schoolbook" w:cs="Arial"/>
            <w:noProof/>
            <w:color w:val="0563C1"/>
            <w:sz w:val="24"/>
            <w:u w:val="single"/>
            <w:lang w:val="en-CA"/>
          </w:rPr>
          <w:t>Oversee the Development of 2021-26 Strategic Plan</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_Toc60577673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4</w:t>
        </w:r>
        <w:r w:rsidR="00595B58" w:rsidRPr="00595B58">
          <w:rPr>
            <w:rFonts w:ascii="Century Schoolbook" w:eastAsia="Yu Mincho" w:hAnsi="Century Schoolbook" w:cs="Arial"/>
            <w:noProof/>
            <w:webHidden/>
            <w:sz w:val="24"/>
            <w:lang w:val="en-CA"/>
          </w:rPr>
          <w:fldChar w:fldCharType="end"/>
        </w:r>
      </w:hyperlink>
    </w:p>
    <w:p w14:paraId="26787DEE" w14:textId="77777777" w:rsidR="00595B58" w:rsidRPr="00595B58" w:rsidRDefault="007E7304" w:rsidP="00595B58">
      <w:pPr>
        <w:tabs>
          <w:tab w:val="left" w:pos="960"/>
          <w:tab w:val="right" w:leader="dot" w:pos="9350"/>
        </w:tabs>
        <w:spacing w:after="100" w:line="276" w:lineRule="auto"/>
        <w:ind w:left="480"/>
        <w:rPr>
          <w:rFonts w:ascii="Calibri" w:eastAsia="Yu Mincho" w:hAnsi="Calibri" w:cs="Arial"/>
          <w:noProof/>
          <w:sz w:val="24"/>
          <w:lang w:val="en-CA"/>
        </w:rPr>
      </w:pPr>
      <w:hyperlink w:anchor="_Toc60577674" w:history="1">
        <w:r w:rsidR="00595B58" w:rsidRPr="00595B58">
          <w:rPr>
            <w:rFonts w:ascii="Century Schoolbook" w:eastAsia="Yu Mincho" w:hAnsi="Century Schoolbook" w:cs="Arial"/>
            <w:noProof/>
            <w:color w:val="0563C1"/>
            <w:sz w:val="24"/>
            <w:u w:val="single"/>
            <w:lang w:val="en-CA"/>
          </w:rPr>
          <w:t>2.</w:t>
        </w:r>
        <w:r w:rsidR="00595B58" w:rsidRPr="00595B58">
          <w:rPr>
            <w:rFonts w:ascii="Calibri" w:eastAsia="Yu Mincho" w:hAnsi="Calibri" w:cs="Arial"/>
            <w:noProof/>
            <w:sz w:val="24"/>
            <w:lang w:val="en-CA"/>
          </w:rPr>
          <w:tab/>
        </w:r>
        <w:r w:rsidR="00595B58" w:rsidRPr="00595B58">
          <w:rPr>
            <w:rFonts w:ascii="Century Schoolbook" w:eastAsia="Yu Mincho" w:hAnsi="Century Schoolbook" w:cs="Arial"/>
            <w:noProof/>
            <w:color w:val="0563C1"/>
            <w:sz w:val="24"/>
            <w:u w:val="single"/>
            <w:lang w:val="en-CA"/>
          </w:rPr>
          <w:t>COVID Management and Recovery</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_Toc60577674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4</w:t>
        </w:r>
        <w:r w:rsidR="00595B58" w:rsidRPr="00595B58">
          <w:rPr>
            <w:rFonts w:ascii="Century Schoolbook" w:eastAsia="Yu Mincho" w:hAnsi="Century Schoolbook" w:cs="Arial"/>
            <w:noProof/>
            <w:webHidden/>
            <w:sz w:val="24"/>
            <w:lang w:val="en-CA"/>
          </w:rPr>
          <w:fldChar w:fldCharType="end"/>
        </w:r>
      </w:hyperlink>
    </w:p>
    <w:p w14:paraId="7783E1C2" w14:textId="77777777" w:rsidR="00595B58" w:rsidRPr="00595B58" w:rsidRDefault="007E7304" w:rsidP="00595B58">
      <w:pPr>
        <w:tabs>
          <w:tab w:val="left" w:pos="960"/>
          <w:tab w:val="right" w:leader="dot" w:pos="9350"/>
        </w:tabs>
        <w:spacing w:after="100" w:line="276" w:lineRule="auto"/>
        <w:ind w:left="480"/>
        <w:rPr>
          <w:rFonts w:ascii="Calibri" w:eastAsia="Yu Mincho" w:hAnsi="Calibri" w:cs="Arial"/>
          <w:noProof/>
          <w:sz w:val="24"/>
          <w:lang w:val="en-CA"/>
        </w:rPr>
      </w:pPr>
      <w:hyperlink w:anchor="_Toc60577675" w:history="1">
        <w:r w:rsidR="00595B58" w:rsidRPr="00595B58">
          <w:rPr>
            <w:rFonts w:ascii="Century Schoolbook" w:eastAsia="Yu Mincho" w:hAnsi="Century Schoolbook" w:cs="Arial"/>
            <w:noProof/>
            <w:color w:val="0563C1"/>
            <w:sz w:val="24"/>
            <w:u w:val="single"/>
            <w:lang w:val="en-CA"/>
          </w:rPr>
          <w:t>3.</w:t>
        </w:r>
        <w:r w:rsidR="00595B58" w:rsidRPr="00595B58">
          <w:rPr>
            <w:rFonts w:ascii="Calibri" w:eastAsia="Yu Mincho" w:hAnsi="Calibri" w:cs="Arial"/>
            <w:noProof/>
            <w:sz w:val="24"/>
            <w:lang w:val="en-CA"/>
          </w:rPr>
          <w:tab/>
        </w:r>
        <w:r w:rsidR="00595B58" w:rsidRPr="00595B58">
          <w:rPr>
            <w:rFonts w:ascii="Century Schoolbook" w:eastAsia="Yu Mincho" w:hAnsi="Century Schoolbook" w:cs="Arial"/>
            <w:noProof/>
            <w:color w:val="0563C1"/>
            <w:sz w:val="24"/>
            <w:u w:val="single"/>
            <w:lang w:val="en-CA"/>
          </w:rPr>
          <w:t>External Relations</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_Toc60577675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4</w:t>
        </w:r>
        <w:r w:rsidR="00595B58" w:rsidRPr="00595B58">
          <w:rPr>
            <w:rFonts w:ascii="Century Schoolbook" w:eastAsia="Yu Mincho" w:hAnsi="Century Schoolbook" w:cs="Arial"/>
            <w:noProof/>
            <w:webHidden/>
            <w:sz w:val="24"/>
            <w:lang w:val="en-CA"/>
          </w:rPr>
          <w:fldChar w:fldCharType="end"/>
        </w:r>
      </w:hyperlink>
    </w:p>
    <w:p w14:paraId="1978C890" w14:textId="77777777" w:rsidR="00595B58" w:rsidRPr="00595B58" w:rsidRDefault="007E7304" w:rsidP="00595B58">
      <w:pPr>
        <w:tabs>
          <w:tab w:val="left" w:pos="960"/>
          <w:tab w:val="right" w:leader="dot" w:pos="9350"/>
        </w:tabs>
        <w:spacing w:after="100" w:line="276" w:lineRule="auto"/>
        <w:ind w:left="480"/>
        <w:rPr>
          <w:rFonts w:ascii="Calibri" w:eastAsia="Yu Mincho" w:hAnsi="Calibri" w:cs="Arial"/>
          <w:noProof/>
          <w:sz w:val="24"/>
          <w:lang w:val="en-CA"/>
        </w:rPr>
      </w:pPr>
      <w:hyperlink w:anchor="_Toc60577676" w:history="1">
        <w:r w:rsidR="00595B58" w:rsidRPr="00595B58">
          <w:rPr>
            <w:rFonts w:ascii="Century Schoolbook" w:eastAsia="Yu Mincho" w:hAnsi="Century Schoolbook" w:cs="Arial"/>
            <w:noProof/>
            <w:color w:val="0563C1"/>
            <w:sz w:val="24"/>
            <w:u w:val="single"/>
            <w:lang w:val="en-CA"/>
          </w:rPr>
          <w:t>4.</w:t>
        </w:r>
        <w:r w:rsidR="00595B58" w:rsidRPr="00595B58">
          <w:rPr>
            <w:rFonts w:ascii="Calibri" w:eastAsia="Yu Mincho" w:hAnsi="Calibri" w:cs="Arial"/>
            <w:noProof/>
            <w:sz w:val="24"/>
            <w:lang w:val="en-CA"/>
          </w:rPr>
          <w:tab/>
        </w:r>
        <w:r w:rsidR="00595B58" w:rsidRPr="00595B58">
          <w:rPr>
            <w:rFonts w:ascii="Century Schoolbook" w:eastAsia="Yu Mincho" w:hAnsi="Century Schoolbook" w:cs="Arial"/>
            <w:noProof/>
            <w:color w:val="0563C1"/>
            <w:sz w:val="24"/>
            <w:u w:val="single"/>
            <w:lang w:val="en-CA"/>
          </w:rPr>
          <w:t>Leadership</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_Toc60577676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5</w:t>
        </w:r>
        <w:r w:rsidR="00595B58" w:rsidRPr="00595B58">
          <w:rPr>
            <w:rFonts w:ascii="Century Schoolbook" w:eastAsia="Yu Mincho" w:hAnsi="Century Schoolbook" w:cs="Arial"/>
            <w:noProof/>
            <w:webHidden/>
            <w:sz w:val="24"/>
            <w:lang w:val="en-CA"/>
          </w:rPr>
          <w:fldChar w:fldCharType="end"/>
        </w:r>
      </w:hyperlink>
    </w:p>
    <w:p w14:paraId="49B3042B" w14:textId="77777777" w:rsidR="00595B58" w:rsidRPr="00595B58" w:rsidRDefault="007E7304" w:rsidP="00595B58">
      <w:pPr>
        <w:tabs>
          <w:tab w:val="left" w:pos="960"/>
          <w:tab w:val="right" w:leader="dot" w:pos="9350"/>
        </w:tabs>
        <w:spacing w:after="100" w:line="276" w:lineRule="auto"/>
        <w:ind w:left="480"/>
        <w:rPr>
          <w:rFonts w:ascii="Calibri" w:eastAsia="Yu Mincho" w:hAnsi="Calibri" w:cs="Arial"/>
          <w:noProof/>
          <w:sz w:val="24"/>
          <w:lang w:val="en-CA"/>
        </w:rPr>
      </w:pPr>
      <w:hyperlink w:anchor="_Toc60577677" w:history="1">
        <w:r w:rsidR="00595B58" w:rsidRPr="00595B58">
          <w:rPr>
            <w:rFonts w:ascii="Century Schoolbook" w:eastAsia="Yu Mincho" w:hAnsi="Century Schoolbook" w:cs="Arial"/>
            <w:noProof/>
            <w:color w:val="0563C1"/>
            <w:sz w:val="24"/>
            <w:u w:val="single"/>
            <w:lang w:val="en-CA"/>
          </w:rPr>
          <w:t>5.</w:t>
        </w:r>
        <w:r w:rsidR="00595B58" w:rsidRPr="00595B58">
          <w:rPr>
            <w:rFonts w:ascii="Calibri" w:eastAsia="Yu Mincho" w:hAnsi="Calibri" w:cs="Arial"/>
            <w:noProof/>
            <w:sz w:val="24"/>
            <w:lang w:val="en-CA"/>
          </w:rPr>
          <w:tab/>
        </w:r>
        <w:r w:rsidR="00595B58" w:rsidRPr="00595B58">
          <w:rPr>
            <w:rFonts w:ascii="Century Schoolbook" w:eastAsia="Yu Mincho" w:hAnsi="Century Schoolbook" w:cs="Arial"/>
            <w:noProof/>
            <w:color w:val="0563C1"/>
            <w:sz w:val="24"/>
            <w:u w:val="single"/>
            <w:lang w:val="en-CA"/>
          </w:rPr>
          <w:t>Governance</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_Toc60577677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5</w:t>
        </w:r>
        <w:r w:rsidR="00595B58" w:rsidRPr="00595B58">
          <w:rPr>
            <w:rFonts w:ascii="Century Schoolbook" w:eastAsia="Yu Mincho" w:hAnsi="Century Schoolbook" w:cs="Arial"/>
            <w:noProof/>
            <w:webHidden/>
            <w:sz w:val="24"/>
            <w:lang w:val="en-CA"/>
          </w:rPr>
          <w:fldChar w:fldCharType="end"/>
        </w:r>
      </w:hyperlink>
    </w:p>
    <w:p w14:paraId="73B3C6E0" w14:textId="77777777" w:rsidR="00595B58" w:rsidRPr="00595B58" w:rsidRDefault="007E7304" w:rsidP="00595B58">
      <w:pPr>
        <w:tabs>
          <w:tab w:val="right" w:leader="dot" w:pos="9350"/>
        </w:tabs>
        <w:spacing w:after="100" w:line="276" w:lineRule="auto"/>
        <w:rPr>
          <w:rFonts w:ascii="Calibri" w:eastAsia="Yu Mincho" w:hAnsi="Calibri" w:cs="Arial"/>
          <w:noProof/>
          <w:sz w:val="24"/>
          <w:lang w:val="en-CA"/>
        </w:rPr>
      </w:pPr>
      <w:hyperlink w:anchor="_Toc60577678" w:history="1">
        <w:r w:rsidR="00595B58" w:rsidRPr="00595B58">
          <w:rPr>
            <w:rFonts w:ascii="Century Schoolbook" w:eastAsia="Yu Mincho" w:hAnsi="Century Schoolbook" w:cs="Arial"/>
            <w:noProof/>
            <w:color w:val="0563C1"/>
            <w:sz w:val="24"/>
            <w:u w:val="single"/>
            <w:lang w:val="en-CA"/>
          </w:rPr>
          <w:t>DRAFT Discussion Guide: President’s Semi-Annual Feedback</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_Toc60577678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6</w:t>
        </w:r>
        <w:r w:rsidR="00595B58" w:rsidRPr="00595B58">
          <w:rPr>
            <w:rFonts w:ascii="Century Schoolbook" w:eastAsia="Yu Mincho" w:hAnsi="Century Schoolbook" w:cs="Arial"/>
            <w:noProof/>
            <w:webHidden/>
            <w:sz w:val="24"/>
            <w:lang w:val="en-CA"/>
          </w:rPr>
          <w:fldChar w:fldCharType="end"/>
        </w:r>
      </w:hyperlink>
    </w:p>
    <w:p w14:paraId="52E176BC" w14:textId="77777777" w:rsidR="00595B58" w:rsidRPr="00595B58" w:rsidRDefault="007E7304" w:rsidP="00595B58">
      <w:pPr>
        <w:tabs>
          <w:tab w:val="right" w:leader="dot" w:pos="9350"/>
        </w:tabs>
        <w:spacing w:after="100" w:line="276" w:lineRule="auto"/>
        <w:rPr>
          <w:rFonts w:ascii="Calibri" w:eastAsia="Yu Mincho" w:hAnsi="Calibri" w:cs="Arial"/>
          <w:noProof/>
          <w:sz w:val="24"/>
          <w:lang w:val="en-CA"/>
        </w:rPr>
      </w:pPr>
      <w:hyperlink w:anchor="_Toc60577681" w:history="1">
        <w:r w:rsidR="00595B58" w:rsidRPr="00595B58">
          <w:rPr>
            <w:rFonts w:ascii="Century Schoolbook" w:eastAsia="Yu Mincho" w:hAnsi="Century Schoolbook" w:cs="Arial"/>
            <w:noProof/>
            <w:color w:val="0563C1"/>
            <w:sz w:val="24"/>
            <w:u w:val="single"/>
            <w:lang w:val="en-CA"/>
          </w:rPr>
          <w:t>DRAFT Board Survey: President’s Annual Evaluation</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_Toc60577681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7</w:t>
        </w:r>
        <w:r w:rsidR="00595B58" w:rsidRPr="00595B58">
          <w:rPr>
            <w:rFonts w:ascii="Century Schoolbook" w:eastAsia="Yu Mincho" w:hAnsi="Century Schoolbook" w:cs="Arial"/>
            <w:noProof/>
            <w:webHidden/>
            <w:sz w:val="24"/>
            <w:lang w:val="en-CA"/>
          </w:rPr>
          <w:fldChar w:fldCharType="end"/>
        </w:r>
      </w:hyperlink>
    </w:p>
    <w:p w14:paraId="2E94F1C6" w14:textId="77777777" w:rsidR="00595B58" w:rsidRPr="00595B58" w:rsidRDefault="007E7304" w:rsidP="00595B58">
      <w:pPr>
        <w:tabs>
          <w:tab w:val="right" w:leader="dot" w:pos="9350"/>
        </w:tabs>
        <w:spacing w:after="100" w:line="276" w:lineRule="auto"/>
        <w:rPr>
          <w:rFonts w:ascii="Calibri" w:eastAsia="Yu Mincho" w:hAnsi="Calibri" w:cs="Arial"/>
          <w:noProof/>
          <w:sz w:val="24"/>
          <w:lang w:val="en-CA"/>
        </w:rPr>
      </w:pPr>
      <w:hyperlink w:anchor="_Toc60577682" w:history="1">
        <w:r w:rsidR="00595B58" w:rsidRPr="00595B58">
          <w:rPr>
            <w:rFonts w:ascii="Century Schoolbook" w:eastAsia="Yu Mincho" w:hAnsi="Century Schoolbook" w:cs="Arial"/>
            <w:noProof/>
            <w:color w:val="0563C1"/>
            <w:sz w:val="24"/>
            <w:u w:val="single"/>
            <w:lang w:val="en-CA"/>
          </w:rPr>
          <w:t>DRAFT Staff Survey: President’s Annual Evaluation</w:t>
        </w:r>
        <w:r w:rsidR="00595B58" w:rsidRPr="00595B58">
          <w:rPr>
            <w:rFonts w:ascii="Century Schoolbook" w:eastAsia="Yu Mincho" w:hAnsi="Century Schoolbook" w:cs="Arial"/>
            <w:noProof/>
            <w:webHidden/>
            <w:sz w:val="24"/>
            <w:lang w:val="en-CA"/>
          </w:rPr>
          <w:tab/>
        </w:r>
        <w:r w:rsidR="00595B58" w:rsidRPr="00595B58">
          <w:rPr>
            <w:rFonts w:ascii="Century Schoolbook" w:eastAsia="Yu Mincho" w:hAnsi="Century Schoolbook" w:cs="Arial"/>
            <w:noProof/>
            <w:webHidden/>
            <w:sz w:val="24"/>
            <w:lang w:val="en-CA"/>
          </w:rPr>
          <w:fldChar w:fldCharType="begin"/>
        </w:r>
        <w:r w:rsidR="00595B58" w:rsidRPr="00595B58">
          <w:rPr>
            <w:rFonts w:ascii="Century Schoolbook" w:eastAsia="Yu Mincho" w:hAnsi="Century Schoolbook" w:cs="Arial"/>
            <w:noProof/>
            <w:webHidden/>
            <w:sz w:val="24"/>
            <w:lang w:val="en-CA"/>
          </w:rPr>
          <w:instrText xml:space="preserve"> PAGEREF _Toc60577682 \h </w:instrText>
        </w:r>
        <w:r w:rsidR="00595B58" w:rsidRPr="00595B58">
          <w:rPr>
            <w:rFonts w:ascii="Century Schoolbook" w:eastAsia="Yu Mincho" w:hAnsi="Century Schoolbook" w:cs="Arial"/>
            <w:noProof/>
            <w:webHidden/>
            <w:sz w:val="24"/>
            <w:lang w:val="en-CA"/>
          </w:rPr>
        </w:r>
        <w:r w:rsidR="00595B58" w:rsidRPr="00595B58">
          <w:rPr>
            <w:rFonts w:ascii="Century Schoolbook" w:eastAsia="Yu Mincho" w:hAnsi="Century Schoolbook" w:cs="Arial"/>
            <w:noProof/>
            <w:webHidden/>
            <w:sz w:val="24"/>
            <w:lang w:val="en-CA"/>
          </w:rPr>
          <w:fldChar w:fldCharType="separate"/>
        </w:r>
        <w:r w:rsidR="00595B58" w:rsidRPr="00595B58">
          <w:rPr>
            <w:rFonts w:ascii="Century Schoolbook" w:eastAsia="Yu Mincho" w:hAnsi="Century Schoolbook" w:cs="Arial"/>
            <w:noProof/>
            <w:webHidden/>
            <w:sz w:val="24"/>
            <w:lang w:val="en-CA"/>
          </w:rPr>
          <w:t>9</w:t>
        </w:r>
        <w:r w:rsidR="00595B58" w:rsidRPr="00595B58">
          <w:rPr>
            <w:rFonts w:ascii="Century Schoolbook" w:eastAsia="Yu Mincho" w:hAnsi="Century Schoolbook" w:cs="Arial"/>
            <w:noProof/>
            <w:webHidden/>
            <w:sz w:val="24"/>
            <w:lang w:val="en-CA"/>
          </w:rPr>
          <w:fldChar w:fldCharType="end"/>
        </w:r>
      </w:hyperlink>
    </w:p>
    <w:p w14:paraId="230C0CDA" w14:textId="77777777" w:rsidR="00595B58" w:rsidRPr="00595B58" w:rsidRDefault="00595B58" w:rsidP="00595B58">
      <w:pPr>
        <w:spacing w:line="276" w:lineRule="auto"/>
        <w:rPr>
          <w:rFonts w:ascii="Century Schoolbook" w:eastAsia="Yu Mincho" w:hAnsi="Century Schoolbook" w:cs="Arial"/>
          <w:sz w:val="24"/>
          <w:lang w:val="en-CA"/>
        </w:rPr>
      </w:pPr>
      <w:r w:rsidRPr="00595B58">
        <w:rPr>
          <w:rFonts w:ascii="Century Schoolbook" w:eastAsia="Yu Mincho" w:hAnsi="Century Schoolbook" w:cs="Arial"/>
          <w:sz w:val="24"/>
          <w:lang w:val="en-CA"/>
        </w:rPr>
        <w:fldChar w:fldCharType="end"/>
      </w:r>
    </w:p>
    <w:p w14:paraId="2055CB75" w14:textId="77777777" w:rsidR="00595B58" w:rsidRPr="00595B58" w:rsidRDefault="00595B58" w:rsidP="00595B58">
      <w:pPr>
        <w:spacing w:line="276" w:lineRule="auto"/>
        <w:rPr>
          <w:rFonts w:ascii="Century Schoolbook" w:eastAsia="Yu Mincho" w:hAnsi="Century Schoolbook" w:cs="Arial"/>
          <w:sz w:val="24"/>
          <w:lang w:val="en-CA"/>
        </w:rPr>
      </w:pPr>
    </w:p>
    <w:p w14:paraId="166B0D31" w14:textId="77777777" w:rsidR="00595B58" w:rsidRPr="00595B58" w:rsidRDefault="00595B58" w:rsidP="00595B58">
      <w:pPr>
        <w:spacing w:line="276" w:lineRule="auto"/>
        <w:rPr>
          <w:rFonts w:ascii="Century Schoolbook" w:eastAsia="Yu Mincho" w:hAnsi="Century Schoolbook" w:cs="Arial"/>
          <w:sz w:val="24"/>
          <w:lang w:val="en-CA"/>
        </w:rPr>
      </w:pPr>
    </w:p>
    <w:p w14:paraId="23E5C16E" w14:textId="77777777" w:rsidR="00595B58" w:rsidRPr="00595B58" w:rsidRDefault="00595B58" w:rsidP="00595B58">
      <w:pPr>
        <w:spacing w:line="276" w:lineRule="auto"/>
        <w:rPr>
          <w:rFonts w:ascii="Century Schoolbook" w:eastAsia="Yu Mincho" w:hAnsi="Century Schoolbook" w:cs="Arial"/>
          <w:sz w:val="24"/>
          <w:lang w:val="en-CA"/>
        </w:rPr>
      </w:pPr>
    </w:p>
    <w:p w14:paraId="403A6E61" w14:textId="77777777" w:rsidR="00595B58" w:rsidRPr="00595B58" w:rsidRDefault="00595B58" w:rsidP="00595B58">
      <w:pPr>
        <w:spacing w:line="276" w:lineRule="auto"/>
        <w:rPr>
          <w:rFonts w:ascii="Century Schoolbook" w:eastAsia="Yu Mincho" w:hAnsi="Century Schoolbook" w:cs="Arial"/>
          <w:sz w:val="24"/>
          <w:lang w:val="en-CA"/>
        </w:rPr>
      </w:pPr>
    </w:p>
    <w:p w14:paraId="1CA95BC7" w14:textId="77777777" w:rsidR="00595B58" w:rsidRPr="00595B58" w:rsidRDefault="00595B58" w:rsidP="00595B58">
      <w:pPr>
        <w:rPr>
          <w:rFonts w:ascii="Helvetica Neue" w:eastAsia="Yu Mincho" w:hAnsi="Helvetica Neue" w:cs="Arial"/>
          <w:color w:val="323E4F"/>
          <w:sz w:val="36"/>
          <w:szCs w:val="36"/>
          <w:lang w:val="en-CA"/>
        </w:rPr>
      </w:pPr>
      <w:r w:rsidRPr="00595B58">
        <w:rPr>
          <w:rFonts w:ascii="Century Schoolbook" w:eastAsia="Yu Mincho" w:hAnsi="Century Schoolbook" w:cs="Arial"/>
          <w:sz w:val="24"/>
          <w:lang w:val="en-CA"/>
        </w:rPr>
        <w:br w:type="page"/>
      </w:r>
    </w:p>
    <w:p w14:paraId="2832A149" w14:textId="77777777" w:rsidR="00595B58" w:rsidRPr="00595B58" w:rsidRDefault="00595B58" w:rsidP="00595B58">
      <w:pPr>
        <w:spacing w:line="276" w:lineRule="auto"/>
        <w:jc w:val="center"/>
        <w:outlineLvl w:val="0"/>
        <w:rPr>
          <w:rFonts w:ascii="Helvetica Neue" w:eastAsia="Yu Mincho" w:hAnsi="Helvetica Neue" w:cs="Arial"/>
          <w:color w:val="323E4F"/>
          <w:sz w:val="36"/>
          <w:szCs w:val="36"/>
          <w:lang w:val="en-CA"/>
        </w:rPr>
      </w:pPr>
      <w:bookmarkStart w:id="2" w:name="_Toc60577667"/>
      <w:r w:rsidRPr="00595B58">
        <w:rPr>
          <w:rFonts w:ascii="Helvetica Neue" w:eastAsia="Yu Mincho" w:hAnsi="Helvetica Neue" w:cs="Arial"/>
          <w:color w:val="323E4F"/>
          <w:sz w:val="36"/>
          <w:szCs w:val="36"/>
          <w:lang w:val="en-CA"/>
        </w:rPr>
        <w:lastRenderedPageBreak/>
        <w:t>President’s Evaluation Process</w:t>
      </w:r>
      <w:bookmarkEnd w:id="2"/>
    </w:p>
    <w:p w14:paraId="396225A4" w14:textId="77777777" w:rsidR="00595B58" w:rsidRPr="00595B58" w:rsidRDefault="00595B58" w:rsidP="00595B58">
      <w:pPr>
        <w:spacing w:line="276" w:lineRule="auto"/>
        <w:rPr>
          <w:rFonts w:ascii="Century Schoolbook" w:eastAsia="Yu Mincho" w:hAnsi="Century Schoolbook" w:cs="Arial"/>
          <w:sz w:val="24"/>
          <w:lang w:val="en-CA"/>
        </w:rPr>
      </w:pPr>
    </w:p>
    <w:p w14:paraId="054AE04B" w14:textId="77777777" w:rsidR="00595B58" w:rsidRPr="00595B58" w:rsidRDefault="00595B58" w:rsidP="00595B58">
      <w:pPr>
        <w:spacing w:line="276" w:lineRule="auto"/>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According to the Board of Governors’ Policy </w:t>
      </w:r>
      <w:r w:rsidRPr="00595B58">
        <w:rPr>
          <w:rFonts w:ascii="Century Schoolbook" w:eastAsia="Yu Mincho" w:hAnsi="Century Schoolbook" w:cs="Arial"/>
          <w:b/>
          <w:bCs/>
          <w:i/>
          <w:iCs/>
          <w:sz w:val="24"/>
          <w:lang w:val="en-CA"/>
        </w:rPr>
        <w:t>BOG 7.0: President Evaluation</w:t>
      </w:r>
      <w:r w:rsidRPr="00595B58">
        <w:rPr>
          <w:rFonts w:ascii="Century Schoolbook" w:eastAsia="Yu Mincho" w:hAnsi="Century Schoolbook" w:cs="Arial"/>
          <w:sz w:val="24"/>
          <w:lang w:val="en-CA"/>
        </w:rPr>
        <w:t>, there are several steps in the evaluation process (Figure 1)</w:t>
      </w:r>
    </w:p>
    <w:p w14:paraId="248B5D50" w14:textId="77777777" w:rsidR="00595B58" w:rsidRPr="00595B58" w:rsidRDefault="00595B58" w:rsidP="00595B58">
      <w:pPr>
        <w:spacing w:line="276" w:lineRule="auto"/>
        <w:rPr>
          <w:rFonts w:ascii="Century Schoolbook" w:eastAsia="Yu Mincho" w:hAnsi="Century Schoolbook" w:cs="Arial"/>
          <w:sz w:val="24"/>
          <w:lang w:val="en-CA"/>
        </w:rPr>
      </w:pPr>
    </w:p>
    <w:p w14:paraId="11878528" w14:textId="77777777" w:rsidR="00595B58" w:rsidRPr="00595B58" w:rsidRDefault="00595B58" w:rsidP="00595B58">
      <w:pPr>
        <w:spacing w:line="276" w:lineRule="auto"/>
        <w:jc w:val="center"/>
        <w:rPr>
          <w:rFonts w:ascii="Century Schoolbook" w:eastAsia="Yu Mincho" w:hAnsi="Century Schoolbook" w:cs="Arial"/>
          <w:b/>
          <w:bCs/>
          <w:sz w:val="20"/>
          <w:szCs w:val="20"/>
          <w:lang w:val="en-CA"/>
        </w:rPr>
      </w:pPr>
      <w:r w:rsidRPr="00595B58">
        <w:rPr>
          <w:rFonts w:ascii="Century Schoolbook" w:eastAsia="Yu Mincho" w:hAnsi="Century Schoolbook" w:cs="Arial"/>
          <w:b/>
          <w:bCs/>
          <w:sz w:val="20"/>
          <w:szCs w:val="20"/>
          <w:lang w:val="en-CA"/>
        </w:rPr>
        <w:t>Figure 1: President’s Evaluation Process</w:t>
      </w:r>
      <w:r w:rsidRPr="00595B58">
        <w:rPr>
          <w:rFonts w:ascii="Century Schoolbook" w:eastAsia="Yu Mincho" w:hAnsi="Century Schoolbook" w:cs="Arial"/>
          <w:b/>
          <w:bCs/>
          <w:sz w:val="20"/>
          <w:szCs w:val="20"/>
          <w:lang w:val="en-CA"/>
        </w:rPr>
        <w:br/>
      </w:r>
    </w:p>
    <w:p w14:paraId="170C00C3" w14:textId="77777777" w:rsidR="00595B58" w:rsidRPr="00595B58" w:rsidRDefault="00595B58" w:rsidP="00595B58">
      <w:pPr>
        <w:spacing w:line="276" w:lineRule="auto"/>
        <w:jc w:val="center"/>
        <w:rPr>
          <w:rFonts w:ascii="Century Schoolbook" w:eastAsia="Yu Mincho" w:hAnsi="Century Schoolbook" w:cs="Arial"/>
          <w:sz w:val="24"/>
          <w:lang w:val="en-CA"/>
        </w:rPr>
      </w:pPr>
      <w:r w:rsidRPr="00595B58">
        <w:rPr>
          <w:rFonts w:ascii="Century Schoolbook" w:eastAsia="Yu Mincho" w:hAnsi="Century Schoolbook" w:cs="Arial"/>
          <w:noProof/>
          <w:sz w:val="24"/>
          <w:lang w:val="en-CA"/>
        </w:rPr>
        <w:drawing>
          <wp:inline distT="0" distB="0" distL="0" distR="0" wp14:anchorId="653B4727" wp14:editId="2E258E18">
            <wp:extent cx="4912330" cy="1997471"/>
            <wp:effectExtent l="0" t="0" r="317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912330" cy="1997471"/>
                    </a:xfrm>
                    <a:prstGeom prst="rect">
                      <a:avLst/>
                    </a:prstGeom>
                  </pic:spPr>
                </pic:pic>
              </a:graphicData>
            </a:graphic>
          </wp:inline>
        </w:drawing>
      </w:r>
    </w:p>
    <w:p w14:paraId="4285F947" w14:textId="77777777" w:rsidR="00595B58" w:rsidRPr="00595B58" w:rsidRDefault="00595B58" w:rsidP="00595B58">
      <w:pPr>
        <w:spacing w:line="276" w:lineRule="auto"/>
        <w:outlineLvl w:val="0"/>
        <w:rPr>
          <w:rFonts w:ascii="Helvetica Neue" w:eastAsia="Yu Mincho" w:hAnsi="Helvetica Neue" w:cs="Arial"/>
          <w:color w:val="323E4F"/>
          <w:sz w:val="36"/>
          <w:szCs w:val="36"/>
          <w:lang w:val="en-CA"/>
        </w:rPr>
      </w:pPr>
    </w:p>
    <w:p w14:paraId="28B8FABA" w14:textId="77777777" w:rsidR="00595B58" w:rsidRPr="00595B58" w:rsidRDefault="00595B58" w:rsidP="00595B58">
      <w:pPr>
        <w:keepNext/>
        <w:keepLines/>
        <w:spacing w:before="40" w:after="40" w:line="276" w:lineRule="auto"/>
        <w:outlineLvl w:val="2"/>
        <w:rPr>
          <w:rFonts w:ascii="Helvetica Neue" w:eastAsia="Yu Gothic Light" w:hAnsi="Helvetica Neue"/>
          <w:color w:val="3B3838"/>
          <w:sz w:val="28"/>
          <w:lang w:val="en-CA"/>
        </w:rPr>
      </w:pPr>
      <w:bookmarkStart w:id="3" w:name="_Toc60577668"/>
      <w:r w:rsidRPr="00595B58">
        <w:rPr>
          <w:rFonts w:ascii="Helvetica Neue" w:eastAsia="Yu Gothic Light" w:hAnsi="Helvetica Neue"/>
          <w:color w:val="3B3838"/>
          <w:sz w:val="28"/>
          <w:lang w:val="en-CA"/>
        </w:rPr>
        <w:t>Rationale</w:t>
      </w:r>
      <w:bookmarkEnd w:id="3"/>
    </w:p>
    <w:p w14:paraId="5B77748E" w14:textId="77777777" w:rsidR="00595B58" w:rsidRPr="00595B58" w:rsidRDefault="00595B58" w:rsidP="00595B58">
      <w:pPr>
        <w:spacing w:line="276" w:lineRule="auto"/>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The process of performance evaluation should: </w:t>
      </w:r>
    </w:p>
    <w:p w14:paraId="10BF5444" w14:textId="77777777" w:rsidR="00595B58" w:rsidRPr="00595B58" w:rsidRDefault="00595B58" w:rsidP="00595B58">
      <w:pPr>
        <w:numPr>
          <w:ilvl w:val="0"/>
          <w:numId w:val="37"/>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Provide feedback, </w:t>
      </w:r>
      <w:proofErr w:type="gramStart"/>
      <w:r w:rsidRPr="00595B58">
        <w:rPr>
          <w:rFonts w:ascii="Century Schoolbook" w:eastAsia="Yu Mincho" w:hAnsi="Century Schoolbook" w:cs="Arial"/>
          <w:sz w:val="24"/>
          <w:lang w:val="en-CA"/>
        </w:rPr>
        <w:t>guidance</w:t>
      </w:r>
      <w:proofErr w:type="gramEnd"/>
      <w:r w:rsidRPr="00595B58">
        <w:rPr>
          <w:rFonts w:ascii="Century Schoolbook" w:eastAsia="Yu Mincho" w:hAnsi="Century Schoolbook" w:cs="Arial"/>
          <w:sz w:val="24"/>
          <w:lang w:val="en-CA"/>
        </w:rPr>
        <w:t xml:space="preserve"> and suggestions for personal and professional growth. </w:t>
      </w:r>
    </w:p>
    <w:p w14:paraId="17105EAA" w14:textId="77777777" w:rsidR="00595B58" w:rsidRPr="00595B58" w:rsidRDefault="00595B58" w:rsidP="00595B58">
      <w:pPr>
        <w:numPr>
          <w:ilvl w:val="0"/>
          <w:numId w:val="37"/>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Be part of a growth plan that includes establishing expectations, evaluation of results, and identification of opportunities for development. </w:t>
      </w:r>
    </w:p>
    <w:p w14:paraId="6A0C6ECE" w14:textId="77777777" w:rsidR="00595B58" w:rsidRPr="00595B58" w:rsidRDefault="00595B58" w:rsidP="00595B58">
      <w:pPr>
        <w:numPr>
          <w:ilvl w:val="0"/>
          <w:numId w:val="37"/>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Provide information for the purpose of determining renewal or termination of employment, advancement on the salary scale, and recognition for outstanding performance. </w:t>
      </w:r>
    </w:p>
    <w:p w14:paraId="7A03C6E0" w14:textId="77777777" w:rsidR="00595B58" w:rsidRPr="00595B58" w:rsidRDefault="00595B58" w:rsidP="00595B58">
      <w:pPr>
        <w:autoSpaceDE w:val="0"/>
        <w:autoSpaceDN w:val="0"/>
        <w:adjustRightInd w:val="0"/>
        <w:rPr>
          <w:rFonts w:ascii="Open Sans" w:eastAsia="Calibri" w:hAnsi="Open Sans" w:cs="Open Sans"/>
          <w:color w:val="000000"/>
          <w:szCs w:val="22"/>
        </w:rPr>
      </w:pPr>
    </w:p>
    <w:p w14:paraId="7DF16ABE" w14:textId="77777777" w:rsidR="00595B58" w:rsidRPr="00595B58" w:rsidRDefault="00595B58" w:rsidP="00595B58">
      <w:pPr>
        <w:keepNext/>
        <w:keepLines/>
        <w:spacing w:before="40" w:after="40" w:line="276" w:lineRule="auto"/>
        <w:outlineLvl w:val="2"/>
        <w:rPr>
          <w:rFonts w:ascii="Helvetica Neue" w:eastAsia="Yu Gothic Light" w:hAnsi="Helvetica Neue"/>
          <w:color w:val="3B3838"/>
          <w:sz w:val="28"/>
          <w:lang w:val="en-CA"/>
        </w:rPr>
      </w:pPr>
      <w:bookmarkStart w:id="4" w:name="_Toc60577669"/>
      <w:r w:rsidRPr="00595B58">
        <w:rPr>
          <w:rFonts w:ascii="Helvetica Neue" w:eastAsia="Yu Gothic Light" w:hAnsi="Helvetica Neue"/>
          <w:color w:val="3B3838"/>
          <w:sz w:val="28"/>
          <w:lang w:val="en-CA"/>
        </w:rPr>
        <w:t>Procedures (note: these may require updating)</w:t>
      </w:r>
      <w:bookmarkEnd w:id="4"/>
    </w:p>
    <w:p w14:paraId="31990677" w14:textId="77777777" w:rsidR="00595B58" w:rsidRPr="00595B58" w:rsidRDefault="00595B58" w:rsidP="00595B58">
      <w:pPr>
        <w:spacing w:line="276" w:lineRule="auto"/>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The Board Chair will annually task the Human Resources Committee to facilitate the President’s performance evaluation. Results will be compiled by the Board secretary and sent directly to the Board Chair for review and discussion with the Board and then the President. The Board Chair will update the Board after meeting with the </w:t>
      </w:r>
      <w:r w:rsidRPr="00595B58">
        <w:rPr>
          <w:rFonts w:ascii="Century Schoolbook" w:eastAsia="Yu Mincho" w:hAnsi="Century Schoolbook" w:cs="Arial"/>
          <w:sz w:val="24"/>
          <w:lang w:val="en-CA"/>
        </w:rPr>
        <w:lastRenderedPageBreak/>
        <w:t xml:space="preserve">President to complete the performance review. The final report shall be included in the President’s file. </w:t>
      </w:r>
    </w:p>
    <w:p w14:paraId="5699DE6B" w14:textId="77777777" w:rsidR="00595B58" w:rsidRPr="00595B58" w:rsidRDefault="00595B58" w:rsidP="00595B58">
      <w:pPr>
        <w:spacing w:line="276" w:lineRule="auto"/>
        <w:rPr>
          <w:rFonts w:ascii="Century Schoolbook" w:eastAsia="Yu Mincho" w:hAnsi="Century Schoolbook" w:cs="Arial"/>
          <w:sz w:val="24"/>
          <w:lang w:val="en-CA"/>
        </w:rPr>
      </w:pPr>
    </w:p>
    <w:p w14:paraId="67F68AE2" w14:textId="77777777" w:rsidR="00595B58" w:rsidRPr="00595B58" w:rsidRDefault="00595B58" w:rsidP="00595B58">
      <w:pPr>
        <w:keepNext/>
        <w:keepLines/>
        <w:spacing w:before="40" w:after="40" w:line="276" w:lineRule="auto"/>
        <w:outlineLvl w:val="2"/>
        <w:rPr>
          <w:rFonts w:ascii="Helvetica Neue" w:eastAsia="Yu Gothic Light" w:hAnsi="Helvetica Neue"/>
          <w:color w:val="3B3838"/>
          <w:sz w:val="28"/>
          <w:lang w:val="en-CA"/>
        </w:rPr>
      </w:pPr>
      <w:bookmarkStart w:id="5" w:name="_Toc60577670"/>
      <w:r w:rsidRPr="00595B58">
        <w:rPr>
          <w:rFonts w:ascii="Helvetica Neue" w:eastAsia="Yu Gothic Light" w:hAnsi="Helvetica Neue"/>
          <w:color w:val="3B3838"/>
          <w:sz w:val="28"/>
          <w:lang w:val="en-CA"/>
        </w:rPr>
        <w:t>Components of the Evaluation</w:t>
      </w:r>
      <w:bookmarkEnd w:id="5"/>
    </w:p>
    <w:p w14:paraId="783ADC09" w14:textId="77777777" w:rsidR="00595B58" w:rsidRPr="00595B58" w:rsidRDefault="00595B58" w:rsidP="00595B58">
      <w:pPr>
        <w:spacing w:line="276" w:lineRule="auto"/>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The performance evaluation will consist of two elements: </w:t>
      </w:r>
    </w:p>
    <w:p w14:paraId="0518409B" w14:textId="77777777" w:rsidR="00595B58" w:rsidRPr="00595B58" w:rsidRDefault="00595B58" w:rsidP="00595B58">
      <w:pPr>
        <w:spacing w:line="276" w:lineRule="auto"/>
        <w:rPr>
          <w:rFonts w:ascii="Century Schoolbook" w:eastAsia="Yu Mincho" w:hAnsi="Century Schoolbook" w:cs="Arial"/>
          <w:b/>
          <w:bCs/>
          <w:sz w:val="24"/>
          <w:lang w:val="en-CA"/>
        </w:rPr>
      </w:pPr>
    </w:p>
    <w:p w14:paraId="0E732D30" w14:textId="77777777" w:rsidR="00595B58" w:rsidRPr="00595B58" w:rsidRDefault="00595B58" w:rsidP="00595B58">
      <w:pPr>
        <w:numPr>
          <w:ilvl w:val="0"/>
          <w:numId w:val="39"/>
        </w:numPr>
        <w:spacing w:line="276" w:lineRule="auto"/>
        <w:contextualSpacing/>
        <w:rPr>
          <w:rFonts w:ascii="Century Schoolbook" w:eastAsia="Yu Mincho" w:hAnsi="Century Schoolbook" w:cs="Arial"/>
          <w:b/>
          <w:bCs/>
          <w:sz w:val="24"/>
          <w:lang w:val="en-CA"/>
        </w:rPr>
      </w:pPr>
      <w:r w:rsidRPr="00595B58">
        <w:rPr>
          <w:rFonts w:ascii="Century Schoolbook" w:eastAsia="Yu Mincho" w:hAnsi="Century Schoolbook" w:cs="Arial"/>
          <w:b/>
          <w:bCs/>
          <w:sz w:val="24"/>
          <w:lang w:val="en-CA"/>
        </w:rPr>
        <w:t>An Annual Evaluation that includes:</w:t>
      </w:r>
    </w:p>
    <w:p w14:paraId="73994AB9" w14:textId="77777777" w:rsidR="00595B58" w:rsidRPr="00595B58" w:rsidRDefault="00595B58" w:rsidP="00595B58">
      <w:pPr>
        <w:numPr>
          <w:ilvl w:val="0"/>
          <w:numId w:val="38"/>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The Report of Chair, and Vice Chairs’ semi-annual discussion with the President </w:t>
      </w:r>
    </w:p>
    <w:p w14:paraId="5AD49590" w14:textId="77777777" w:rsidR="00595B58" w:rsidRPr="00595B58" w:rsidRDefault="00595B58" w:rsidP="00595B58">
      <w:pPr>
        <w:numPr>
          <w:ilvl w:val="0"/>
          <w:numId w:val="38"/>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An assessment by the Board and direct reports. </w:t>
      </w:r>
    </w:p>
    <w:p w14:paraId="287AA6FB" w14:textId="77777777" w:rsidR="00595B58" w:rsidRPr="00595B58" w:rsidRDefault="00595B58" w:rsidP="00595B58">
      <w:pPr>
        <w:numPr>
          <w:ilvl w:val="0"/>
          <w:numId w:val="38"/>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The results of the annual staff climate survey. </w:t>
      </w:r>
    </w:p>
    <w:p w14:paraId="0464B3B8" w14:textId="77777777" w:rsidR="00595B58" w:rsidRPr="00595B58" w:rsidRDefault="00595B58" w:rsidP="00595B58">
      <w:pPr>
        <w:numPr>
          <w:ilvl w:val="0"/>
          <w:numId w:val="38"/>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A self-assessment. </w:t>
      </w:r>
    </w:p>
    <w:p w14:paraId="264F46BA" w14:textId="77777777" w:rsidR="00595B58" w:rsidRPr="00595B58" w:rsidRDefault="00595B58" w:rsidP="00595B58">
      <w:pPr>
        <w:spacing w:line="276" w:lineRule="auto"/>
        <w:rPr>
          <w:rFonts w:ascii="Century Schoolbook" w:eastAsia="Yu Mincho" w:hAnsi="Century Schoolbook" w:cs="Arial"/>
          <w:sz w:val="24"/>
          <w:lang w:val="en-CA"/>
        </w:rPr>
      </w:pPr>
    </w:p>
    <w:p w14:paraId="4A591FD7" w14:textId="77777777" w:rsidR="00595B58" w:rsidRPr="00595B58" w:rsidRDefault="00595B58" w:rsidP="00595B58">
      <w:pPr>
        <w:numPr>
          <w:ilvl w:val="0"/>
          <w:numId w:val="39"/>
        </w:numPr>
        <w:spacing w:line="276" w:lineRule="auto"/>
        <w:contextualSpacing/>
        <w:rPr>
          <w:rFonts w:ascii="Century Schoolbook" w:eastAsia="Yu Mincho" w:hAnsi="Century Schoolbook" w:cs="Arial"/>
          <w:b/>
          <w:bCs/>
          <w:sz w:val="24"/>
          <w:lang w:val="en-CA"/>
        </w:rPr>
      </w:pPr>
      <w:r w:rsidRPr="00595B58">
        <w:rPr>
          <w:rFonts w:ascii="Century Schoolbook" w:eastAsia="Yu Mincho" w:hAnsi="Century Schoolbook" w:cs="Arial"/>
          <w:b/>
          <w:bCs/>
          <w:sz w:val="24"/>
          <w:lang w:val="en-CA"/>
        </w:rPr>
        <w:t xml:space="preserve">A Semi-Annual Evaluation </w:t>
      </w:r>
    </w:p>
    <w:p w14:paraId="582765E1" w14:textId="77777777" w:rsidR="00595B58" w:rsidRPr="00595B58" w:rsidRDefault="00595B58" w:rsidP="00595B58">
      <w:pPr>
        <w:spacing w:line="276" w:lineRule="auto"/>
        <w:ind w:left="360"/>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A semi-annual discussion between the President, Chair and Vice Chairs will provide the President with a general understanding of any performance issues as perceived by the Board with the objective to resolve those issues in a proactive manner. </w:t>
      </w:r>
    </w:p>
    <w:p w14:paraId="7A7C3C5B" w14:textId="77777777" w:rsidR="00595B58" w:rsidRPr="00595B58" w:rsidRDefault="00595B58" w:rsidP="00595B58">
      <w:pPr>
        <w:spacing w:line="276" w:lineRule="auto"/>
        <w:rPr>
          <w:rFonts w:ascii="Century Schoolbook" w:eastAsia="Yu Mincho" w:hAnsi="Century Schoolbook" w:cs="Arial"/>
          <w:sz w:val="24"/>
          <w:lang w:val="en-CA"/>
        </w:rPr>
      </w:pPr>
    </w:p>
    <w:p w14:paraId="0B24642D" w14:textId="77777777" w:rsidR="00595B58" w:rsidRPr="00595B58" w:rsidRDefault="00595B58" w:rsidP="00595B58">
      <w:pPr>
        <w:spacing w:line="276" w:lineRule="auto"/>
        <w:rPr>
          <w:rFonts w:ascii="Century Schoolbook" w:eastAsia="Yu Mincho" w:hAnsi="Century Schoolbook" w:cs="Arial"/>
          <w:sz w:val="24"/>
          <w:lang w:val="en-CA"/>
        </w:rPr>
      </w:pPr>
    </w:p>
    <w:p w14:paraId="0E23C23B" w14:textId="77777777" w:rsidR="00595B58" w:rsidRPr="00595B58" w:rsidRDefault="00595B58" w:rsidP="00595B58">
      <w:pPr>
        <w:spacing w:line="276" w:lineRule="auto"/>
        <w:jc w:val="center"/>
        <w:outlineLvl w:val="0"/>
        <w:rPr>
          <w:rFonts w:ascii="Helvetica Neue" w:eastAsia="Yu Mincho" w:hAnsi="Helvetica Neue" w:cs="Arial"/>
          <w:color w:val="323E4F"/>
          <w:sz w:val="36"/>
          <w:szCs w:val="36"/>
          <w:lang w:val="en-CA"/>
        </w:rPr>
      </w:pPr>
    </w:p>
    <w:p w14:paraId="0CDF0789" w14:textId="77777777" w:rsidR="00595B58" w:rsidRPr="00595B58" w:rsidRDefault="00595B58" w:rsidP="00595B58">
      <w:pPr>
        <w:spacing w:line="276" w:lineRule="auto"/>
        <w:jc w:val="center"/>
        <w:outlineLvl w:val="0"/>
        <w:rPr>
          <w:rFonts w:ascii="Helvetica Neue" w:eastAsia="Yu Mincho" w:hAnsi="Helvetica Neue" w:cs="Arial"/>
          <w:color w:val="323E4F"/>
          <w:sz w:val="36"/>
          <w:szCs w:val="36"/>
          <w:lang w:val="en-CA"/>
        </w:rPr>
      </w:pPr>
    </w:p>
    <w:p w14:paraId="6330CBCA" w14:textId="77777777" w:rsidR="00595B58" w:rsidRPr="00595B58" w:rsidRDefault="00595B58" w:rsidP="00595B58">
      <w:pPr>
        <w:rPr>
          <w:rFonts w:ascii="Helvetica Neue" w:eastAsia="Yu Mincho" w:hAnsi="Helvetica Neue" w:cs="Arial"/>
          <w:color w:val="323E4F"/>
          <w:sz w:val="36"/>
          <w:szCs w:val="36"/>
          <w:lang w:val="en-CA"/>
        </w:rPr>
      </w:pPr>
      <w:r w:rsidRPr="00595B58">
        <w:rPr>
          <w:rFonts w:ascii="Century Schoolbook" w:eastAsia="Yu Mincho" w:hAnsi="Century Schoolbook" w:cs="Arial"/>
          <w:sz w:val="24"/>
          <w:lang w:val="en-CA"/>
        </w:rPr>
        <w:br w:type="page"/>
      </w:r>
    </w:p>
    <w:p w14:paraId="6206E6FD" w14:textId="77777777" w:rsidR="00595B58" w:rsidRPr="00595B58" w:rsidRDefault="00595B58" w:rsidP="00595B58">
      <w:pPr>
        <w:spacing w:line="276" w:lineRule="auto"/>
        <w:jc w:val="center"/>
        <w:outlineLvl w:val="0"/>
        <w:rPr>
          <w:rFonts w:ascii="Helvetica Neue" w:eastAsia="Yu Mincho" w:hAnsi="Helvetica Neue" w:cs="Arial"/>
          <w:color w:val="323E4F"/>
          <w:sz w:val="36"/>
          <w:szCs w:val="36"/>
          <w:lang w:val="en-CA"/>
        </w:rPr>
      </w:pPr>
      <w:bookmarkStart w:id="6" w:name="_Toc60577671"/>
      <w:r w:rsidRPr="00595B58">
        <w:rPr>
          <w:rFonts w:ascii="Helvetica Neue" w:eastAsia="Yu Mincho" w:hAnsi="Helvetica Neue" w:cs="Arial"/>
          <w:color w:val="323E4F"/>
          <w:sz w:val="36"/>
          <w:szCs w:val="36"/>
          <w:lang w:val="en-CA"/>
        </w:rPr>
        <w:lastRenderedPageBreak/>
        <w:t>President’s Objectives</w:t>
      </w:r>
      <w:bookmarkEnd w:id="6"/>
    </w:p>
    <w:p w14:paraId="3DD85340" w14:textId="77777777" w:rsidR="00595B58" w:rsidRPr="00595B58" w:rsidRDefault="00595B58" w:rsidP="00595B58">
      <w:pPr>
        <w:spacing w:line="276" w:lineRule="auto"/>
        <w:jc w:val="center"/>
        <w:rPr>
          <w:rFonts w:ascii="Century Schoolbook" w:eastAsia="Yu Mincho" w:hAnsi="Century Schoolbook" w:cs="Arial"/>
          <w:b/>
          <w:bCs/>
          <w:sz w:val="24"/>
          <w:lang w:val="en-CA"/>
        </w:rPr>
      </w:pPr>
      <w:r w:rsidRPr="00595B58">
        <w:rPr>
          <w:rFonts w:ascii="Century Schoolbook" w:eastAsia="Yu Mincho" w:hAnsi="Century Schoolbook" w:cs="Arial"/>
          <w:b/>
          <w:bCs/>
          <w:sz w:val="24"/>
          <w:lang w:val="en-CA"/>
        </w:rPr>
        <w:t>2020-2021</w:t>
      </w:r>
    </w:p>
    <w:p w14:paraId="2EFE81D6" w14:textId="77777777" w:rsidR="00595B58" w:rsidRPr="00595B58" w:rsidRDefault="00595B58" w:rsidP="00595B58">
      <w:pPr>
        <w:spacing w:line="276" w:lineRule="auto"/>
        <w:rPr>
          <w:rFonts w:ascii="Century Schoolbook" w:eastAsia="Yu Mincho" w:hAnsi="Century Schoolbook" w:cs="Arial"/>
          <w:sz w:val="24"/>
          <w:lang w:val="en-CA"/>
        </w:rPr>
      </w:pPr>
    </w:p>
    <w:p w14:paraId="74C7C26F" w14:textId="77777777" w:rsidR="00595B58" w:rsidRPr="00595B58" w:rsidRDefault="00595B58" w:rsidP="00595B58">
      <w:pPr>
        <w:spacing w:line="276" w:lineRule="auto"/>
        <w:rPr>
          <w:rFonts w:ascii="Century Schoolbook" w:eastAsia="Yu Mincho" w:hAnsi="Century Schoolbook" w:cs="Arial"/>
          <w:sz w:val="24"/>
          <w:lang w:val="en-CA"/>
        </w:rPr>
      </w:pPr>
      <w:r w:rsidRPr="00595B58">
        <w:rPr>
          <w:rFonts w:ascii="Century Schoolbook" w:eastAsia="Yu Mincho" w:hAnsi="Century Schoolbook" w:cs="Arial"/>
          <w:sz w:val="24"/>
          <w:lang w:val="en-CA"/>
        </w:rPr>
        <w:t>For the consideration of the Board of Governors, this document contains five proposed evaluation objectives for the 2020-2021 academic year. There are many other activities in which I engage as part of my role, but these are the ones on which I will regularly report.</w:t>
      </w:r>
    </w:p>
    <w:p w14:paraId="2E7B1868" w14:textId="77777777" w:rsidR="00595B58" w:rsidRPr="00595B58" w:rsidRDefault="00595B58" w:rsidP="00595B58">
      <w:pPr>
        <w:spacing w:line="276" w:lineRule="auto"/>
        <w:rPr>
          <w:rFonts w:ascii="Century Schoolbook" w:eastAsia="Yu Mincho" w:hAnsi="Century Schoolbook" w:cs="Arial"/>
          <w:sz w:val="24"/>
          <w:lang w:val="en-CA"/>
        </w:rPr>
      </w:pPr>
    </w:p>
    <w:p w14:paraId="43641FD4" w14:textId="77777777" w:rsidR="00595B58" w:rsidRPr="00595B58" w:rsidRDefault="00595B58" w:rsidP="00595B58">
      <w:pPr>
        <w:spacing w:line="276" w:lineRule="auto"/>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The first objective is related to the development of Yukon University’s 2021-2026 Strategic Plan. As noted at the Board Retreat in late November, this process will build on earlier engagement activities, such as Vision 2030, and provide other opportunities to get input from the Board, faculty, staff, students, First Nations and the community. This is an exciting opportunity that will provide direction for our campuses over the next five years. The other four objectives focus on the pandemic recovery, external </w:t>
      </w:r>
      <w:proofErr w:type="gramStart"/>
      <w:r w:rsidRPr="00595B58">
        <w:rPr>
          <w:rFonts w:ascii="Century Schoolbook" w:eastAsia="Yu Mincho" w:hAnsi="Century Schoolbook" w:cs="Arial"/>
          <w:sz w:val="24"/>
          <w:lang w:val="en-CA"/>
        </w:rPr>
        <w:t>relations</w:t>
      </w:r>
      <w:proofErr w:type="gramEnd"/>
      <w:r w:rsidRPr="00595B58">
        <w:rPr>
          <w:rFonts w:ascii="Century Schoolbook" w:eastAsia="Yu Mincho" w:hAnsi="Century Schoolbook" w:cs="Arial"/>
          <w:sz w:val="24"/>
          <w:lang w:val="en-CA"/>
        </w:rPr>
        <w:t xml:space="preserve"> and leadership. </w:t>
      </w:r>
    </w:p>
    <w:p w14:paraId="7325DDE1" w14:textId="77777777" w:rsidR="00595B58" w:rsidRPr="00595B58" w:rsidRDefault="00595B58" w:rsidP="00595B58">
      <w:pPr>
        <w:spacing w:line="276" w:lineRule="auto"/>
        <w:rPr>
          <w:rFonts w:ascii="Century Schoolbook" w:eastAsia="Yu Mincho" w:hAnsi="Century Schoolbook" w:cs="Arial"/>
          <w:sz w:val="24"/>
          <w:lang w:val="en-CA"/>
        </w:rPr>
      </w:pPr>
    </w:p>
    <w:p w14:paraId="0EBE0717" w14:textId="77777777" w:rsidR="00595B58" w:rsidRPr="00595B58" w:rsidRDefault="00595B58" w:rsidP="00595B58">
      <w:pPr>
        <w:keepNext/>
        <w:keepLines/>
        <w:widowControl w:val="0"/>
        <w:suppressAutoHyphens/>
        <w:spacing w:before="40" w:after="80" w:line="260" w:lineRule="exact"/>
        <w:outlineLvl w:val="1"/>
        <w:rPr>
          <w:rFonts w:ascii="Helvetica Neue" w:eastAsia="Yu Gothic Light" w:hAnsi="Helvetica Neue"/>
          <w:b/>
          <w:color w:val="7030A0"/>
          <w:sz w:val="28"/>
          <w:szCs w:val="26"/>
          <w:lang w:val="en-CA"/>
        </w:rPr>
      </w:pPr>
      <w:bookmarkStart w:id="7" w:name="_Toc60577672"/>
      <w:r w:rsidRPr="00595B58">
        <w:rPr>
          <w:rFonts w:ascii="Helvetica Neue" w:eastAsia="Yu Gothic Light" w:hAnsi="Helvetica Neue"/>
          <w:b/>
          <w:color w:val="7030A0"/>
          <w:sz w:val="28"/>
          <w:szCs w:val="26"/>
          <w:lang w:val="en-CA"/>
        </w:rPr>
        <w:t>Key Objectives</w:t>
      </w:r>
      <w:bookmarkEnd w:id="7"/>
    </w:p>
    <w:p w14:paraId="2B22A4B2" w14:textId="77777777" w:rsidR="00595B58" w:rsidRPr="00595B58" w:rsidRDefault="00595B58" w:rsidP="00595B58">
      <w:pPr>
        <w:keepNext/>
        <w:keepLines/>
        <w:numPr>
          <w:ilvl w:val="0"/>
          <w:numId w:val="35"/>
        </w:numPr>
        <w:spacing w:before="40" w:after="40" w:line="276" w:lineRule="auto"/>
        <w:outlineLvl w:val="2"/>
        <w:rPr>
          <w:rFonts w:ascii="Helvetica Neue" w:eastAsia="Yu Gothic Light" w:hAnsi="Helvetica Neue"/>
          <w:color w:val="3B3838"/>
          <w:sz w:val="28"/>
          <w:lang w:val="en-CA"/>
        </w:rPr>
      </w:pPr>
      <w:bookmarkStart w:id="8" w:name="_Toc60577673"/>
      <w:r w:rsidRPr="00595B58">
        <w:rPr>
          <w:rFonts w:ascii="Helvetica Neue" w:eastAsia="Yu Gothic Light" w:hAnsi="Helvetica Neue"/>
          <w:color w:val="3B3838"/>
          <w:sz w:val="28"/>
          <w:lang w:val="en-CA"/>
        </w:rPr>
        <w:t>Oversee the Development of 2021-26 Strategic Plan</w:t>
      </w:r>
      <w:bookmarkEnd w:id="8"/>
    </w:p>
    <w:p w14:paraId="6B150200" w14:textId="77777777" w:rsidR="00595B58" w:rsidRPr="00595B58" w:rsidRDefault="00595B58" w:rsidP="00595B58">
      <w:pPr>
        <w:numPr>
          <w:ilvl w:val="1"/>
          <w:numId w:val="35"/>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The current strategic plan sunsets in 2021. Its goal was to help direct the institution through its transition from college to University. Now that Yukon University is a reality, we would benefit from a new plan to guide us through the first stages of our new status.  This will be one of the senior team’s priorities for the year.</w:t>
      </w:r>
    </w:p>
    <w:p w14:paraId="1FFAA2D4" w14:textId="77777777" w:rsidR="00595B58" w:rsidRPr="00595B58" w:rsidRDefault="00595B58" w:rsidP="00595B58">
      <w:pPr>
        <w:spacing w:line="276" w:lineRule="auto"/>
        <w:rPr>
          <w:rFonts w:ascii="Century Schoolbook" w:eastAsia="Yu Mincho" w:hAnsi="Century Schoolbook" w:cs="Arial"/>
          <w:sz w:val="24"/>
          <w:lang w:val="en-CA"/>
        </w:rPr>
      </w:pPr>
    </w:p>
    <w:p w14:paraId="6D4556FC" w14:textId="77777777" w:rsidR="00595B58" w:rsidRPr="00595B58" w:rsidRDefault="00595B58" w:rsidP="00595B58">
      <w:pPr>
        <w:keepNext/>
        <w:keepLines/>
        <w:numPr>
          <w:ilvl w:val="0"/>
          <w:numId w:val="35"/>
        </w:numPr>
        <w:spacing w:before="40" w:after="40" w:line="276" w:lineRule="auto"/>
        <w:outlineLvl w:val="2"/>
        <w:rPr>
          <w:rFonts w:ascii="Helvetica Neue" w:eastAsia="Yu Gothic Light" w:hAnsi="Helvetica Neue"/>
          <w:color w:val="3B3838"/>
          <w:sz w:val="28"/>
          <w:lang w:val="en-CA"/>
        </w:rPr>
      </w:pPr>
      <w:bookmarkStart w:id="9" w:name="_Toc60577674"/>
      <w:r w:rsidRPr="00595B58">
        <w:rPr>
          <w:rFonts w:ascii="Helvetica Neue" w:eastAsia="Yu Gothic Light" w:hAnsi="Helvetica Neue"/>
          <w:color w:val="3B3838"/>
          <w:sz w:val="28"/>
          <w:lang w:val="en-CA"/>
        </w:rPr>
        <w:t>COVID Management and Recovery</w:t>
      </w:r>
      <w:bookmarkEnd w:id="9"/>
    </w:p>
    <w:p w14:paraId="1826F5B0" w14:textId="77777777" w:rsidR="00595B58" w:rsidRPr="00595B58" w:rsidRDefault="00595B58" w:rsidP="00595B58">
      <w:pPr>
        <w:numPr>
          <w:ilvl w:val="1"/>
          <w:numId w:val="35"/>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Yukon University has been working closely with the Yukon Government and the Chief Medical Officer of Health in developing processes to guide us through evolving pandemic conditions. This involves regular and ongoing assessments, scenario planning, and development of processes that mitigate impacts on students, </w:t>
      </w:r>
      <w:proofErr w:type="gramStart"/>
      <w:r w:rsidRPr="00595B58">
        <w:rPr>
          <w:rFonts w:ascii="Century Schoolbook" w:eastAsia="Yu Mincho" w:hAnsi="Century Schoolbook" w:cs="Arial"/>
          <w:sz w:val="24"/>
          <w:lang w:val="en-CA"/>
        </w:rPr>
        <w:t>employees</w:t>
      </w:r>
      <w:proofErr w:type="gramEnd"/>
      <w:r w:rsidRPr="00595B58">
        <w:rPr>
          <w:rFonts w:ascii="Century Schoolbook" w:eastAsia="Yu Mincho" w:hAnsi="Century Schoolbook" w:cs="Arial"/>
          <w:sz w:val="24"/>
          <w:lang w:val="en-CA"/>
        </w:rPr>
        <w:t xml:space="preserve"> and the budget.</w:t>
      </w:r>
    </w:p>
    <w:p w14:paraId="29AC2965" w14:textId="77777777" w:rsidR="00595B58" w:rsidRPr="00595B58" w:rsidRDefault="00595B58" w:rsidP="00595B58">
      <w:pPr>
        <w:spacing w:line="276" w:lineRule="auto"/>
        <w:rPr>
          <w:rFonts w:ascii="Century Schoolbook" w:eastAsia="Yu Mincho" w:hAnsi="Century Schoolbook" w:cs="Arial"/>
          <w:sz w:val="24"/>
          <w:lang w:val="en-CA"/>
        </w:rPr>
      </w:pPr>
    </w:p>
    <w:p w14:paraId="4CBCD3F8" w14:textId="77777777" w:rsidR="00595B58" w:rsidRPr="00595B58" w:rsidRDefault="00595B58" w:rsidP="00595B58">
      <w:pPr>
        <w:keepNext/>
        <w:keepLines/>
        <w:numPr>
          <w:ilvl w:val="0"/>
          <w:numId w:val="35"/>
        </w:numPr>
        <w:spacing w:before="40" w:after="40" w:line="276" w:lineRule="auto"/>
        <w:outlineLvl w:val="2"/>
        <w:rPr>
          <w:rFonts w:ascii="Helvetica Neue" w:eastAsia="Yu Gothic Light" w:hAnsi="Helvetica Neue"/>
          <w:color w:val="3B3838"/>
          <w:sz w:val="28"/>
          <w:lang w:val="en-CA"/>
        </w:rPr>
      </w:pPr>
      <w:bookmarkStart w:id="10" w:name="_Toc60577675"/>
      <w:r w:rsidRPr="00595B58">
        <w:rPr>
          <w:rFonts w:ascii="Helvetica Neue" w:eastAsia="Yu Gothic Light" w:hAnsi="Helvetica Neue"/>
          <w:color w:val="3B3838"/>
          <w:sz w:val="28"/>
          <w:lang w:val="en-CA"/>
        </w:rPr>
        <w:lastRenderedPageBreak/>
        <w:t>External Relations</w:t>
      </w:r>
      <w:bookmarkEnd w:id="10"/>
    </w:p>
    <w:p w14:paraId="031CA77D" w14:textId="77777777" w:rsidR="00595B58" w:rsidRPr="00595B58" w:rsidRDefault="00595B58" w:rsidP="00595B58">
      <w:pPr>
        <w:numPr>
          <w:ilvl w:val="1"/>
          <w:numId w:val="35"/>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Regardless of the interim nature of my role, it will be important to building strong linkages with key stakeholders and rights holders in government, First </w:t>
      </w:r>
      <w:proofErr w:type="gramStart"/>
      <w:r w:rsidRPr="00595B58">
        <w:rPr>
          <w:rFonts w:ascii="Century Schoolbook" w:eastAsia="Yu Mincho" w:hAnsi="Century Schoolbook" w:cs="Arial"/>
          <w:sz w:val="24"/>
          <w:lang w:val="en-CA"/>
        </w:rPr>
        <w:t>Nations</w:t>
      </w:r>
      <w:proofErr w:type="gramEnd"/>
      <w:r w:rsidRPr="00595B58">
        <w:rPr>
          <w:rFonts w:ascii="Century Schoolbook" w:eastAsia="Yu Mincho" w:hAnsi="Century Schoolbook" w:cs="Arial"/>
          <w:sz w:val="24"/>
          <w:lang w:val="en-CA"/>
        </w:rPr>
        <w:t xml:space="preserve"> and the communities. This outreach will be a priority for me during my first year. Within the context of COVID restrictions, I hope to visit communities in-person to meet local leaders, </w:t>
      </w:r>
      <w:proofErr w:type="gramStart"/>
      <w:r w:rsidRPr="00595B58">
        <w:rPr>
          <w:rFonts w:ascii="Century Schoolbook" w:eastAsia="Yu Mincho" w:hAnsi="Century Schoolbook" w:cs="Arial"/>
          <w:sz w:val="24"/>
          <w:lang w:val="en-CA"/>
        </w:rPr>
        <w:t>students</w:t>
      </w:r>
      <w:proofErr w:type="gramEnd"/>
      <w:r w:rsidRPr="00595B58">
        <w:rPr>
          <w:rFonts w:ascii="Century Schoolbook" w:eastAsia="Yu Mincho" w:hAnsi="Century Schoolbook" w:cs="Arial"/>
          <w:sz w:val="24"/>
          <w:lang w:val="en-CA"/>
        </w:rPr>
        <w:t xml:space="preserve"> and community campus committee members. </w:t>
      </w:r>
    </w:p>
    <w:p w14:paraId="7D522A71" w14:textId="77777777" w:rsidR="00595B58" w:rsidRPr="00595B58" w:rsidRDefault="00595B58" w:rsidP="00595B58">
      <w:pPr>
        <w:spacing w:line="276" w:lineRule="auto"/>
        <w:rPr>
          <w:rFonts w:ascii="Century Schoolbook" w:eastAsia="Yu Mincho" w:hAnsi="Century Schoolbook" w:cs="Arial"/>
          <w:sz w:val="24"/>
          <w:lang w:val="en-CA"/>
        </w:rPr>
      </w:pPr>
    </w:p>
    <w:p w14:paraId="54332E8F" w14:textId="77777777" w:rsidR="00595B58" w:rsidRPr="00595B58" w:rsidRDefault="00595B58" w:rsidP="00595B58">
      <w:pPr>
        <w:keepNext/>
        <w:keepLines/>
        <w:numPr>
          <w:ilvl w:val="0"/>
          <w:numId w:val="35"/>
        </w:numPr>
        <w:spacing w:before="40" w:after="40" w:line="276" w:lineRule="auto"/>
        <w:outlineLvl w:val="2"/>
        <w:rPr>
          <w:rFonts w:ascii="Helvetica Neue" w:eastAsia="Yu Gothic Light" w:hAnsi="Helvetica Neue"/>
          <w:color w:val="3B3838"/>
          <w:sz w:val="28"/>
          <w:lang w:val="en-CA"/>
        </w:rPr>
      </w:pPr>
      <w:bookmarkStart w:id="11" w:name="_Toc60577676"/>
      <w:r w:rsidRPr="00595B58">
        <w:rPr>
          <w:rFonts w:ascii="Helvetica Neue" w:eastAsia="Yu Gothic Light" w:hAnsi="Helvetica Neue"/>
          <w:color w:val="3B3838"/>
          <w:sz w:val="28"/>
          <w:lang w:val="en-CA"/>
        </w:rPr>
        <w:t>Leadership</w:t>
      </w:r>
      <w:bookmarkEnd w:id="11"/>
    </w:p>
    <w:p w14:paraId="4A8DF7F2" w14:textId="77777777" w:rsidR="00595B58" w:rsidRPr="00595B58" w:rsidRDefault="00595B58" w:rsidP="00595B58">
      <w:pPr>
        <w:numPr>
          <w:ilvl w:val="1"/>
          <w:numId w:val="35"/>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Despite the development of a new strategic plan for this year, we’re still working on strategies from the 2016-2021 plan. These strategies are reflected in the personal workplans for each senior management team member. My role will be to motivate and support my colleagues in the accomplishment of these objectives. </w:t>
      </w:r>
    </w:p>
    <w:p w14:paraId="436DCA24" w14:textId="77777777" w:rsidR="00595B58" w:rsidRPr="00595B58" w:rsidRDefault="00595B58" w:rsidP="00595B58">
      <w:pPr>
        <w:numPr>
          <w:ilvl w:val="1"/>
          <w:numId w:val="35"/>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Working with the Director of Finance and the Vice President of Finance and Administration, I plan to bring more transparency and efficiencies to some of the financial management processes we currently use. </w:t>
      </w:r>
    </w:p>
    <w:p w14:paraId="65F0AF00" w14:textId="77777777" w:rsidR="00595B58" w:rsidRPr="00595B58" w:rsidRDefault="00595B58" w:rsidP="00595B58">
      <w:pPr>
        <w:numPr>
          <w:ilvl w:val="1"/>
          <w:numId w:val="35"/>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2020 has been a difficult year for the Yukon University community. The transition to University status, the retirement of a long-serving president, and significant changes to the Board have resulted in uncertainty and stress as staff wonder about changes in vision, </w:t>
      </w:r>
      <w:proofErr w:type="gramStart"/>
      <w:r w:rsidRPr="00595B58">
        <w:rPr>
          <w:rFonts w:ascii="Century Schoolbook" w:eastAsia="Yu Mincho" w:hAnsi="Century Schoolbook" w:cs="Arial"/>
          <w:sz w:val="24"/>
          <w:lang w:val="en-CA"/>
        </w:rPr>
        <w:t>process</w:t>
      </w:r>
      <w:proofErr w:type="gramEnd"/>
      <w:r w:rsidRPr="00595B58">
        <w:rPr>
          <w:rFonts w:ascii="Century Schoolbook" w:eastAsia="Yu Mincho" w:hAnsi="Century Schoolbook" w:cs="Arial"/>
          <w:sz w:val="24"/>
          <w:lang w:val="en-CA"/>
        </w:rPr>
        <w:t xml:space="preserve"> and stability. The pandemic and unexpected departure of the new president have exacerbated these feelings. I am engaging directly with staff to: </w:t>
      </w:r>
    </w:p>
    <w:p w14:paraId="5D7690BA" w14:textId="77777777" w:rsidR="00595B58" w:rsidRPr="00595B58" w:rsidRDefault="00595B58" w:rsidP="00595B58">
      <w:pPr>
        <w:numPr>
          <w:ilvl w:val="0"/>
          <w:numId w:val="36"/>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ensure they know our vision remains the same.</w:t>
      </w:r>
    </w:p>
    <w:p w14:paraId="289B27D5" w14:textId="77777777" w:rsidR="00595B58" w:rsidRPr="00595B58" w:rsidRDefault="00595B58" w:rsidP="00595B58">
      <w:pPr>
        <w:numPr>
          <w:ilvl w:val="0"/>
          <w:numId w:val="36"/>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promote resilience and self-care. </w:t>
      </w:r>
    </w:p>
    <w:p w14:paraId="6353DE4F" w14:textId="77777777" w:rsidR="00595B58" w:rsidRPr="00595B58" w:rsidRDefault="00595B58" w:rsidP="00595B58">
      <w:pPr>
        <w:numPr>
          <w:ilvl w:val="0"/>
          <w:numId w:val="36"/>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remind them that Yukon University has many positive things to look forward to. </w:t>
      </w:r>
    </w:p>
    <w:p w14:paraId="238464ED" w14:textId="77777777" w:rsidR="00595B58" w:rsidRPr="00595B58" w:rsidRDefault="00595B58" w:rsidP="00595B58">
      <w:pPr>
        <w:spacing w:line="276" w:lineRule="auto"/>
        <w:ind w:left="1512"/>
        <w:contextualSpacing/>
        <w:rPr>
          <w:rFonts w:ascii="Century Schoolbook" w:eastAsia="Yu Mincho" w:hAnsi="Century Schoolbook" w:cs="Arial"/>
          <w:sz w:val="24"/>
          <w:lang w:val="en-CA"/>
        </w:rPr>
      </w:pPr>
    </w:p>
    <w:p w14:paraId="2920A4FA" w14:textId="77777777" w:rsidR="00595B58" w:rsidRPr="00595B58" w:rsidRDefault="00595B58" w:rsidP="00595B58">
      <w:pPr>
        <w:keepNext/>
        <w:keepLines/>
        <w:numPr>
          <w:ilvl w:val="0"/>
          <w:numId w:val="35"/>
        </w:numPr>
        <w:spacing w:before="40" w:after="40" w:line="276" w:lineRule="auto"/>
        <w:outlineLvl w:val="2"/>
        <w:rPr>
          <w:rFonts w:ascii="Helvetica Neue" w:eastAsia="Yu Gothic Light" w:hAnsi="Helvetica Neue"/>
          <w:color w:val="3B3838"/>
          <w:sz w:val="28"/>
          <w:lang w:val="en-CA"/>
        </w:rPr>
      </w:pPr>
      <w:bookmarkStart w:id="12" w:name="_Toc60577677"/>
      <w:r w:rsidRPr="00595B58">
        <w:rPr>
          <w:rFonts w:ascii="Helvetica Neue" w:eastAsia="Yu Gothic Light" w:hAnsi="Helvetica Neue"/>
          <w:color w:val="3B3838"/>
          <w:sz w:val="28"/>
          <w:lang w:val="en-CA"/>
        </w:rPr>
        <w:t>Governance</w:t>
      </w:r>
      <w:bookmarkEnd w:id="12"/>
    </w:p>
    <w:p w14:paraId="6465CC3B" w14:textId="77777777" w:rsidR="00595B58" w:rsidRPr="00595B58" w:rsidRDefault="00595B58" w:rsidP="00595B58">
      <w:pPr>
        <w:numPr>
          <w:ilvl w:val="1"/>
          <w:numId w:val="35"/>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As Interim President, I will be interacting regularly with Yukon University’s Board of Governors to:</w:t>
      </w:r>
    </w:p>
    <w:p w14:paraId="3058E33A" w14:textId="77777777" w:rsidR="00595B58" w:rsidRPr="00595B58" w:rsidRDefault="00595B58" w:rsidP="00595B58">
      <w:pPr>
        <w:numPr>
          <w:ilvl w:val="0"/>
          <w:numId w:val="34"/>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lastRenderedPageBreak/>
        <w:t xml:space="preserve">Provide appropriate and timely advice, background information and briefing materials to the Board to support their governance responsibilities. </w:t>
      </w:r>
    </w:p>
    <w:p w14:paraId="5D120235" w14:textId="77777777" w:rsidR="00595B58" w:rsidRPr="00595B58" w:rsidRDefault="00595B58" w:rsidP="00595B58">
      <w:pPr>
        <w:numPr>
          <w:ilvl w:val="0"/>
          <w:numId w:val="34"/>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Ensure the Board is kept abreast of relevant information about University activities. </w:t>
      </w:r>
    </w:p>
    <w:p w14:paraId="16EB98CD" w14:textId="77777777" w:rsidR="00595B58" w:rsidRPr="00595B58" w:rsidRDefault="00595B58" w:rsidP="00595B58">
      <w:pPr>
        <w:numPr>
          <w:ilvl w:val="0"/>
          <w:numId w:val="34"/>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 xml:space="preserve">Support the Board and its standing committees by providing staffing resources </w:t>
      </w:r>
    </w:p>
    <w:p w14:paraId="6751B960" w14:textId="77777777" w:rsidR="00595B58" w:rsidRPr="00595B58" w:rsidRDefault="00595B58" w:rsidP="00595B58">
      <w:pPr>
        <w:spacing w:line="276" w:lineRule="auto"/>
        <w:rPr>
          <w:rFonts w:ascii="Century Schoolbook" w:eastAsia="Yu Mincho" w:hAnsi="Century Schoolbook" w:cs="Arial"/>
          <w:sz w:val="24"/>
          <w:lang w:val="en-CA"/>
        </w:rPr>
      </w:pPr>
    </w:p>
    <w:p w14:paraId="45418DF6" w14:textId="77777777" w:rsidR="00595B58" w:rsidRPr="00595B58" w:rsidRDefault="00595B58" w:rsidP="00595B58">
      <w:pPr>
        <w:spacing w:line="276" w:lineRule="auto"/>
        <w:jc w:val="center"/>
        <w:outlineLvl w:val="0"/>
        <w:rPr>
          <w:rFonts w:ascii="Helvetica Neue" w:eastAsia="Yu Mincho" w:hAnsi="Helvetica Neue" w:cs="Arial"/>
          <w:color w:val="323E4F"/>
          <w:sz w:val="36"/>
          <w:szCs w:val="36"/>
          <w:lang w:val="en-CA"/>
        </w:rPr>
      </w:pPr>
      <w:r w:rsidRPr="00595B58">
        <w:rPr>
          <w:rFonts w:ascii="Helvetica Neue" w:eastAsia="Yu Mincho" w:hAnsi="Helvetica Neue" w:cs="Arial"/>
          <w:color w:val="323E4F"/>
          <w:sz w:val="36"/>
          <w:szCs w:val="36"/>
          <w:lang w:val="en-CA"/>
        </w:rPr>
        <w:br w:type="page"/>
      </w:r>
      <w:bookmarkStart w:id="13" w:name="_Toc60577678"/>
      <w:r w:rsidRPr="00595B58">
        <w:rPr>
          <w:rFonts w:ascii="Helvetica Neue" w:eastAsia="Yu Mincho" w:hAnsi="Helvetica Neue" w:cs="Arial"/>
          <w:color w:val="323E4F"/>
          <w:sz w:val="36"/>
          <w:szCs w:val="36"/>
          <w:lang w:val="en-CA"/>
        </w:rPr>
        <w:lastRenderedPageBreak/>
        <w:t>Discussion Guide: President’s Semi-Annual Feedback</w:t>
      </w:r>
      <w:bookmarkEnd w:id="13"/>
    </w:p>
    <w:p w14:paraId="7EEFFA65" w14:textId="77777777" w:rsidR="00595B58" w:rsidRPr="00595B58" w:rsidRDefault="00595B58" w:rsidP="00595B58">
      <w:pPr>
        <w:spacing w:line="276" w:lineRule="auto"/>
        <w:rPr>
          <w:rFonts w:ascii="Century Schoolbook" w:eastAsia="Yu Mincho" w:hAnsi="Century Schoolbook" w:cs="Arial"/>
          <w:sz w:val="24"/>
          <w:lang w:val="en-CA"/>
        </w:rPr>
      </w:pPr>
    </w:p>
    <w:p w14:paraId="5765E156" w14:textId="77777777" w:rsidR="00595B58" w:rsidRPr="00595B58" w:rsidRDefault="00595B58" w:rsidP="00595B58">
      <w:pPr>
        <w:spacing w:line="360" w:lineRule="auto"/>
        <w:rPr>
          <w:rFonts w:ascii="Century Schoolbook" w:eastAsia="Yu Mincho" w:hAnsi="Century Schoolbook" w:cs="Arial"/>
          <w:b/>
          <w:bCs/>
          <w:sz w:val="24"/>
          <w:lang w:val="en-CA"/>
        </w:rPr>
      </w:pPr>
      <w:r w:rsidRPr="00595B58">
        <w:rPr>
          <w:rFonts w:ascii="Century Schoolbook" w:eastAsia="Century Schoolbook" w:hAnsi="Century Schoolbook" w:cs="Century Schoolbook"/>
          <w:b/>
          <w:bCs/>
          <w:sz w:val="24"/>
          <w:lang w:val="en-CA"/>
        </w:rPr>
        <w:t>Date:</w:t>
      </w:r>
      <w:r w:rsidRPr="00595B58">
        <w:rPr>
          <w:rFonts w:ascii="Century Schoolbook" w:eastAsia="Yu Mincho" w:hAnsi="Century Schoolbook" w:cs="Arial"/>
          <w:b/>
          <w:bCs/>
          <w:sz w:val="24"/>
          <w:lang w:val="en-CA"/>
        </w:rPr>
        <w:tab/>
      </w:r>
      <w:r w:rsidRPr="00595B58">
        <w:rPr>
          <w:rFonts w:ascii="Century Schoolbook" w:eastAsia="Yu Mincho" w:hAnsi="Century Schoolbook" w:cs="Arial"/>
          <w:b/>
          <w:bCs/>
          <w:sz w:val="24"/>
          <w:lang w:val="en-CA"/>
        </w:rPr>
        <w:tab/>
      </w:r>
      <w:r w:rsidRPr="00595B58">
        <w:rPr>
          <w:rFonts w:ascii="Century Schoolbook" w:eastAsia="Yu Mincho" w:hAnsi="Century Schoolbook" w:cs="Arial"/>
          <w:b/>
          <w:bCs/>
          <w:sz w:val="24"/>
          <w:lang w:val="en-CA"/>
        </w:rPr>
        <w:tab/>
      </w:r>
      <w:r w:rsidRPr="00595B58">
        <w:rPr>
          <w:rFonts w:ascii="Century Schoolbook" w:eastAsia="Yu Mincho" w:hAnsi="Century Schoolbook" w:cs="Arial"/>
          <w:b/>
          <w:bCs/>
          <w:sz w:val="24"/>
          <w:lang w:val="en-CA"/>
        </w:rPr>
        <w:tab/>
      </w:r>
      <w:r w:rsidRPr="00595B58">
        <w:rPr>
          <w:rFonts w:ascii="Century Schoolbook" w:eastAsia="Yu Mincho" w:hAnsi="Century Schoolbook" w:cs="Arial"/>
          <w:b/>
          <w:bCs/>
          <w:sz w:val="24"/>
          <w:lang w:val="en-CA"/>
        </w:rPr>
        <w:tab/>
      </w:r>
      <w:r w:rsidRPr="00595B58">
        <w:rPr>
          <w:rFonts w:ascii="Century Schoolbook" w:eastAsia="Yu Mincho" w:hAnsi="Century Schoolbook" w:cs="Arial"/>
          <w:b/>
          <w:bCs/>
          <w:sz w:val="24"/>
          <w:lang w:val="en-CA"/>
        </w:rPr>
        <w:tab/>
      </w:r>
    </w:p>
    <w:p w14:paraId="7A8288C4" w14:textId="77777777" w:rsidR="00595B58" w:rsidRPr="00595B58" w:rsidRDefault="00595B58" w:rsidP="00595B58">
      <w:pPr>
        <w:spacing w:line="360" w:lineRule="auto"/>
        <w:rPr>
          <w:rFonts w:ascii="Century Schoolbook" w:eastAsia="Century Schoolbook" w:hAnsi="Century Schoolbook" w:cs="Century Schoolbook"/>
          <w:b/>
          <w:bCs/>
          <w:sz w:val="24"/>
          <w:lang w:val="en-CA"/>
        </w:rPr>
      </w:pPr>
      <w:r w:rsidRPr="00595B58">
        <w:rPr>
          <w:rFonts w:ascii="Century Schoolbook" w:eastAsia="Century Schoolbook" w:hAnsi="Century Schoolbook" w:cs="Century Schoolbook"/>
          <w:b/>
          <w:bCs/>
          <w:sz w:val="24"/>
          <w:lang w:val="en-CA"/>
        </w:rPr>
        <w:t>Chair:</w:t>
      </w:r>
    </w:p>
    <w:p w14:paraId="7CC5AFF3" w14:textId="77777777" w:rsidR="00595B58" w:rsidRPr="00595B58" w:rsidRDefault="00595B58" w:rsidP="00595B58">
      <w:pPr>
        <w:spacing w:line="360" w:lineRule="auto"/>
        <w:rPr>
          <w:rFonts w:ascii="Century Schoolbook" w:eastAsia="Century Schoolbook" w:hAnsi="Century Schoolbook" w:cs="Century Schoolbook"/>
          <w:b/>
          <w:bCs/>
          <w:sz w:val="24"/>
          <w:lang w:val="en-CA"/>
        </w:rPr>
      </w:pPr>
      <w:r w:rsidRPr="00595B58">
        <w:rPr>
          <w:rFonts w:ascii="Century Schoolbook" w:eastAsia="Century Schoolbook" w:hAnsi="Century Schoolbook" w:cs="Century Schoolbook"/>
          <w:b/>
          <w:bCs/>
          <w:sz w:val="24"/>
          <w:lang w:val="en-CA"/>
        </w:rPr>
        <w:t>Board members present:</w:t>
      </w:r>
    </w:p>
    <w:p w14:paraId="46FBFB15" w14:textId="77777777" w:rsidR="00595B58" w:rsidRPr="00595B58" w:rsidRDefault="00595B58" w:rsidP="00595B58">
      <w:pPr>
        <w:spacing w:line="276" w:lineRule="auto"/>
        <w:rPr>
          <w:rFonts w:ascii="Century Schoolbook" w:eastAsia="Century Schoolbook" w:hAnsi="Century Schoolbook" w:cs="Century Schoolbook"/>
          <w:sz w:val="24"/>
          <w:lang w:val="en-CA"/>
        </w:rPr>
      </w:pPr>
    </w:p>
    <w:p w14:paraId="4BDC2D92" w14:textId="77777777" w:rsidR="00595B58" w:rsidRPr="00595B58" w:rsidRDefault="00595B58" w:rsidP="00595B58">
      <w:pPr>
        <w:keepNext/>
        <w:keepLines/>
        <w:widowControl w:val="0"/>
        <w:suppressAutoHyphens/>
        <w:spacing w:before="40" w:after="80" w:line="260" w:lineRule="exact"/>
        <w:outlineLvl w:val="1"/>
        <w:rPr>
          <w:rFonts w:ascii="Helvetica Neue" w:eastAsia="Yu Gothic Light" w:hAnsi="Helvetica Neue"/>
          <w:b/>
          <w:color w:val="7030A0"/>
          <w:sz w:val="28"/>
          <w:szCs w:val="26"/>
          <w:lang w:val="en-CA"/>
        </w:rPr>
      </w:pPr>
      <w:bookmarkStart w:id="14" w:name="_Toc60577679"/>
      <w:r w:rsidRPr="00595B58">
        <w:rPr>
          <w:rFonts w:ascii="Helvetica Neue" w:eastAsia="Yu Gothic Light" w:hAnsi="Helvetica Neue"/>
          <w:b/>
          <w:color w:val="7030A0"/>
          <w:sz w:val="28"/>
          <w:szCs w:val="26"/>
          <w:lang w:val="en-CA"/>
        </w:rPr>
        <w:t>Discussion Guide</w:t>
      </w:r>
      <w:bookmarkEnd w:id="14"/>
    </w:p>
    <w:p w14:paraId="58CD04D1" w14:textId="77777777" w:rsidR="00595B58" w:rsidRPr="00595B58" w:rsidRDefault="00595B58" w:rsidP="00595B58">
      <w:pPr>
        <w:numPr>
          <w:ilvl w:val="0"/>
          <w:numId w:val="42"/>
        </w:numPr>
        <w:spacing w:line="276" w:lineRule="auto"/>
        <w:contextualSpacing/>
        <w:rPr>
          <w:rFonts w:ascii="Century Schoolbook" w:eastAsia="Century Schoolbook" w:hAnsi="Century Schoolbook" w:cs="Century Schoolbook"/>
          <w:sz w:val="24"/>
          <w:lang w:val="en-CA"/>
        </w:rPr>
      </w:pPr>
      <w:r w:rsidRPr="00595B58">
        <w:rPr>
          <w:rFonts w:ascii="Century Schoolbook" w:eastAsia="Century Schoolbook" w:hAnsi="Century Schoolbook" w:cs="Century Schoolbook"/>
          <w:sz w:val="24"/>
          <w:lang w:val="en-CA"/>
        </w:rPr>
        <w:t>How are you feeling about the job and your performance?</w:t>
      </w:r>
    </w:p>
    <w:p w14:paraId="4C3EAA67" w14:textId="77777777" w:rsidR="00595B58" w:rsidRPr="00595B58" w:rsidRDefault="00595B58" w:rsidP="00595B58">
      <w:pPr>
        <w:numPr>
          <w:ilvl w:val="0"/>
          <w:numId w:val="42"/>
        </w:numPr>
        <w:spacing w:line="276" w:lineRule="auto"/>
        <w:contextualSpacing/>
        <w:rPr>
          <w:rFonts w:ascii="Century Schoolbook" w:eastAsia="Century Schoolbook" w:hAnsi="Century Schoolbook" w:cs="Century Schoolbook"/>
          <w:sz w:val="24"/>
          <w:lang w:val="en-CA"/>
        </w:rPr>
      </w:pPr>
      <w:r w:rsidRPr="00595B58">
        <w:rPr>
          <w:rFonts w:ascii="Century Schoolbook" w:eastAsia="Century Schoolbook" w:hAnsi="Century Schoolbook" w:cs="Century Schoolbook"/>
          <w:sz w:val="24"/>
          <w:lang w:val="en-CA"/>
        </w:rPr>
        <w:t>What are the highlights of your year so far?</w:t>
      </w:r>
    </w:p>
    <w:p w14:paraId="1B1C2183" w14:textId="77777777" w:rsidR="00595B58" w:rsidRPr="00595B58" w:rsidRDefault="00595B58" w:rsidP="00595B58">
      <w:pPr>
        <w:numPr>
          <w:ilvl w:val="0"/>
          <w:numId w:val="42"/>
        </w:numPr>
        <w:spacing w:line="276" w:lineRule="auto"/>
        <w:contextualSpacing/>
        <w:rPr>
          <w:rFonts w:ascii="Century Schoolbook" w:eastAsia="Century Schoolbook" w:hAnsi="Century Schoolbook" w:cs="Century Schoolbook"/>
          <w:sz w:val="24"/>
          <w:lang w:val="en-CA"/>
        </w:rPr>
      </w:pPr>
      <w:r w:rsidRPr="00595B58">
        <w:rPr>
          <w:rFonts w:ascii="Century Schoolbook" w:eastAsia="Century Schoolbook" w:hAnsi="Century Schoolbook" w:cs="Century Schoolbook"/>
          <w:sz w:val="24"/>
          <w:lang w:val="en-CA"/>
        </w:rPr>
        <w:t>Positive things we see as a Board are…</w:t>
      </w:r>
    </w:p>
    <w:p w14:paraId="213E6E3E" w14:textId="77777777" w:rsidR="00595B58" w:rsidRPr="00595B58" w:rsidRDefault="00595B58" w:rsidP="00595B58">
      <w:pPr>
        <w:numPr>
          <w:ilvl w:val="0"/>
          <w:numId w:val="42"/>
        </w:numPr>
        <w:spacing w:line="276" w:lineRule="auto"/>
        <w:contextualSpacing/>
        <w:rPr>
          <w:rFonts w:ascii="Century Schoolbook" w:eastAsia="Century Schoolbook" w:hAnsi="Century Schoolbook" w:cs="Century Schoolbook"/>
          <w:sz w:val="24"/>
          <w:lang w:val="en-CA"/>
        </w:rPr>
      </w:pPr>
      <w:r w:rsidRPr="00595B58">
        <w:rPr>
          <w:rFonts w:ascii="Century Schoolbook" w:eastAsia="Century Schoolbook" w:hAnsi="Century Schoolbook" w:cs="Century Schoolbook"/>
          <w:sz w:val="24"/>
          <w:lang w:val="en-CA"/>
        </w:rPr>
        <w:t>What are some of the challenges you’ve faced in the role?</w:t>
      </w:r>
    </w:p>
    <w:p w14:paraId="7317F738" w14:textId="77777777" w:rsidR="00595B58" w:rsidRPr="00595B58" w:rsidRDefault="00595B58" w:rsidP="00595B58">
      <w:pPr>
        <w:numPr>
          <w:ilvl w:val="0"/>
          <w:numId w:val="42"/>
        </w:numPr>
        <w:spacing w:line="276" w:lineRule="auto"/>
        <w:contextualSpacing/>
        <w:rPr>
          <w:rFonts w:ascii="Century Schoolbook" w:eastAsia="Century Schoolbook" w:hAnsi="Century Schoolbook" w:cs="Century Schoolbook"/>
          <w:sz w:val="24"/>
          <w:lang w:val="en-CA"/>
        </w:rPr>
      </w:pPr>
      <w:r w:rsidRPr="00595B58">
        <w:rPr>
          <w:rFonts w:ascii="Century Schoolbook" w:eastAsia="Century Schoolbook" w:hAnsi="Century Schoolbook" w:cs="Century Schoolbook"/>
          <w:sz w:val="24"/>
          <w:lang w:val="en-CA"/>
        </w:rPr>
        <w:t>What hasn’t gone well in the last 6 months?</w:t>
      </w:r>
    </w:p>
    <w:p w14:paraId="7974101C" w14:textId="77777777" w:rsidR="00595B58" w:rsidRPr="00595B58" w:rsidRDefault="00595B58" w:rsidP="00595B58">
      <w:pPr>
        <w:numPr>
          <w:ilvl w:val="0"/>
          <w:numId w:val="42"/>
        </w:numPr>
        <w:spacing w:line="276" w:lineRule="auto"/>
        <w:contextualSpacing/>
        <w:rPr>
          <w:rFonts w:ascii="Century Schoolbook" w:eastAsia="Century Schoolbook" w:hAnsi="Century Schoolbook" w:cs="Century Schoolbook"/>
          <w:sz w:val="24"/>
          <w:lang w:val="en-CA"/>
        </w:rPr>
      </w:pPr>
      <w:r w:rsidRPr="00595B58">
        <w:rPr>
          <w:rFonts w:ascii="Century Schoolbook" w:eastAsia="Century Schoolbook" w:hAnsi="Century Schoolbook" w:cs="Century Schoolbook"/>
          <w:sz w:val="24"/>
          <w:lang w:val="en-CA"/>
        </w:rPr>
        <w:t>How are you progressing on your performance goals, and what kind of support do you need to achieve them?</w:t>
      </w:r>
    </w:p>
    <w:p w14:paraId="749AEA3F" w14:textId="77777777" w:rsidR="00595B58" w:rsidRPr="00595B58" w:rsidRDefault="00595B58" w:rsidP="00595B58">
      <w:pPr>
        <w:numPr>
          <w:ilvl w:val="0"/>
          <w:numId w:val="42"/>
        </w:numPr>
        <w:spacing w:line="276" w:lineRule="auto"/>
        <w:contextualSpacing/>
        <w:rPr>
          <w:rFonts w:ascii="Century Schoolbook" w:eastAsia="Century Schoolbook" w:hAnsi="Century Schoolbook" w:cs="Century Schoolbook"/>
          <w:sz w:val="24"/>
          <w:lang w:val="en-CA"/>
        </w:rPr>
      </w:pPr>
      <w:r w:rsidRPr="00595B58">
        <w:rPr>
          <w:rFonts w:ascii="Century Schoolbook" w:eastAsia="Century Schoolbook" w:hAnsi="Century Schoolbook" w:cs="Century Schoolbook"/>
          <w:sz w:val="24"/>
          <w:lang w:val="en-CA"/>
        </w:rPr>
        <w:t>Things the Board perceives there is room to improve on are…</w:t>
      </w:r>
    </w:p>
    <w:p w14:paraId="76195843" w14:textId="77777777" w:rsidR="00595B58" w:rsidRPr="00595B58" w:rsidRDefault="00595B58" w:rsidP="00595B58">
      <w:pPr>
        <w:numPr>
          <w:ilvl w:val="0"/>
          <w:numId w:val="42"/>
        </w:numPr>
        <w:spacing w:line="276" w:lineRule="auto"/>
        <w:contextualSpacing/>
        <w:rPr>
          <w:rFonts w:ascii="Century Schoolbook" w:eastAsia="Century Schoolbook" w:hAnsi="Century Schoolbook" w:cs="Century Schoolbook"/>
          <w:sz w:val="24"/>
          <w:lang w:val="en-CA"/>
        </w:rPr>
      </w:pPr>
      <w:r w:rsidRPr="00595B58">
        <w:rPr>
          <w:rFonts w:ascii="Century Schoolbook" w:eastAsia="Century Schoolbook" w:hAnsi="Century Schoolbook" w:cs="Century Schoolbook"/>
          <w:sz w:val="24"/>
          <w:lang w:val="en-CA"/>
        </w:rPr>
        <w:t>What can you do to positively impact your performance in the next 6 months?</w:t>
      </w:r>
    </w:p>
    <w:p w14:paraId="455BF967" w14:textId="77777777" w:rsidR="00595B58" w:rsidRPr="00595B58" w:rsidRDefault="00595B58" w:rsidP="00595B58">
      <w:pPr>
        <w:keepNext/>
        <w:keepLines/>
        <w:widowControl w:val="0"/>
        <w:suppressAutoHyphens/>
        <w:spacing w:before="40" w:after="80" w:line="260" w:lineRule="exact"/>
        <w:outlineLvl w:val="1"/>
        <w:rPr>
          <w:rFonts w:ascii="Helvetica Neue" w:eastAsia="Yu Gothic Light" w:hAnsi="Helvetica Neue"/>
          <w:b/>
          <w:color w:val="7030A0"/>
          <w:sz w:val="28"/>
          <w:szCs w:val="26"/>
          <w:lang w:val="en-CA"/>
        </w:rPr>
      </w:pPr>
      <w:r w:rsidRPr="00595B58">
        <w:rPr>
          <w:rFonts w:ascii="Helvetica Neue" w:eastAsia="Yu Gothic Light" w:hAnsi="Helvetica Neue"/>
          <w:b/>
          <w:color w:val="7030A0"/>
          <w:sz w:val="28"/>
          <w:szCs w:val="26"/>
          <w:lang w:val="en-CA"/>
        </w:rPr>
        <w:br/>
      </w:r>
      <w:bookmarkStart w:id="15" w:name="_Toc60577680"/>
      <w:r w:rsidRPr="00595B58">
        <w:rPr>
          <w:rFonts w:ascii="Helvetica Neue" w:eastAsia="Yu Gothic Light" w:hAnsi="Helvetica Neue"/>
          <w:b/>
          <w:color w:val="7030A0"/>
          <w:sz w:val="28"/>
          <w:szCs w:val="26"/>
          <w:lang w:val="en-CA"/>
        </w:rPr>
        <w:t>Comments</w:t>
      </w:r>
      <w:bookmarkEnd w:id="15"/>
    </w:p>
    <w:p w14:paraId="747BB005" w14:textId="77777777" w:rsidR="00595B58" w:rsidRPr="00595B58" w:rsidRDefault="00595B58" w:rsidP="00595B58">
      <w:pPr>
        <w:spacing w:line="276" w:lineRule="auto"/>
        <w:rPr>
          <w:rFonts w:ascii="Century Schoolbook" w:eastAsia="Yu Mincho" w:hAnsi="Century Schoolbook" w:cs="Arial"/>
          <w:sz w:val="24"/>
          <w:lang w:val="en-CA"/>
        </w:rPr>
      </w:pPr>
    </w:p>
    <w:p w14:paraId="481C9438" w14:textId="77777777" w:rsidR="00595B58" w:rsidRPr="00595B58" w:rsidRDefault="00595B58" w:rsidP="00595B58">
      <w:pPr>
        <w:spacing w:line="276" w:lineRule="auto"/>
        <w:rPr>
          <w:rFonts w:ascii="Century Schoolbook" w:eastAsia="Yu Mincho" w:hAnsi="Century Schoolbook" w:cs="Arial"/>
          <w:sz w:val="24"/>
          <w:lang w:val="en-CA"/>
        </w:rPr>
      </w:pPr>
    </w:p>
    <w:p w14:paraId="0B6F1179" w14:textId="77777777" w:rsidR="00595B58" w:rsidRPr="00595B58" w:rsidRDefault="00595B58" w:rsidP="00595B58">
      <w:pPr>
        <w:spacing w:line="276" w:lineRule="auto"/>
        <w:rPr>
          <w:rFonts w:ascii="Century Schoolbook" w:eastAsia="Yu Mincho" w:hAnsi="Century Schoolbook" w:cs="Arial"/>
          <w:sz w:val="24"/>
          <w:lang w:val="en-CA"/>
        </w:rPr>
      </w:pPr>
    </w:p>
    <w:p w14:paraId="3EFDFC5D" w14:textId="77777777" w:rsidR="00595B58" w:rsidRPr="00595B58" w:rsidRDefault="00595B58" w:rsidP="00595B58">
      <w:pPr>
        <w:spacing w:line="276" w:lineRule="auto"/>
        <w:rPr>
          <w:rFonts w:ascii="Century Schoolbook" w:eastAsia="Yu Mincho" w:hAnsi="Century Schoolbook" w:cs="Arial"/>
          <w:sz w:val="24"/>
          <w:lang w:val="en-CA"/>
        </w:rPr>
      </w:pPr>
    </w:p>
    <w:p w14:paraId="30C75879" w14:textId="77777777" w:rsidR="00595B58" w:rsidRPr="00595B58" w:rsidRDefault="00595B58" w:rsidP="00595B58">
      <w:pPr>
        <w:spacing w:line="276" w:lineRule="auto"/>
        <w:rPr>
          <w:rFonts w:ascii="Century Schoolbook" w:eastAsia="Yu Mincho" w:hAnsi="Century Schoolbook" w:cs="Arial"/>
          <w:sz w:val="24"/>
          <w:lang w:val="en-CA"/>
        </w:rPr>
      </w:pPr>
    </w:p>
    <w:p w14:paraId="6A99E7E1" w14:textId="77777777" w:rsidR="00595B58" w:rsidRPr="00595B58" w:rsidRDefault="00595B58" w:rsidP="00595B58">
      <w:pPr>
        <w:spacing w:line="276" w:lineRule="auto"/>
        <w:rPr>
          <w:rFonts w:ascii="Century Schoolbook" w:eastAsia="Yu Mincho" w:hAnsi="Century Schoolbook" w:cs="Arial"/>
          <w:sz w:val="24"/>
          <w:lang w:val="en-CA"/>
        </w:rPr>
      </w:pPr>
    </w:p>
    <w:p w14:paraId="2D619F58" w14:textId="77777777" w:rsidR="00595B58" w:rsidRPr="00595B58" w:rsidRDefault="00595B58" w:rsidP="00595B58">
      <w:pPr>
        <w:spacing w:line="276" w:lineRule="auto"/>
        <w:rPr>
          <w:rFonts w:ascii="Century Schoolbook" w:eastAsia="Yu Mincho" w:hAnsi="Century Schoolbook" w:cs="Arial"/>
          <w:sz w:val="24"/>
          <w:lang w:val="en-CA"/>
        </w:rPr>
      </w:pPr>
    </w:p>
    <w:p w14:paraId="152ACF6F" w14:textId="77777777" w:rsidR="00595B58" w:rsidRPr="00595B58" w:rsidRDefault="00595B58" w:rsidP="00595B58">
      <w:pPr>
        <w:spacing w:line="276" w:lineRule="auto"/>
        <w:rPr>
          <w:rFonts w:ascii="Century Schoolbook" w:eastAsia="Yu Mincho" w:hAnsi="Century Schoolbook" w:cs="Arial"/>
          <w:sz w:val="24"/>
          <w:lang w:val="en-CA"/>
        </w:rPr>
      </w:pPr>
    </w:p>
    <w:p w14:paraId="26648E59" w14:textId="77777777" w:rsidR="00595B58" w:rsidRPr="00595B58" w:rsidRDefault="00595B58" w:rsidP="00595B58">
      <w:pPr>
        <w:spacing w:line="276" w:lineRule="auto"/>
        <w:rPr>
          <w:rFonts w:ascii="Century Schoolbook" w:eastAsia="Yu Mincho" w:hAnsi="Century Schoolbook" w:cs="Arial"/>
          <w:sz w:val="24"/>
          <w:lang w:val="en-CA"/>
        </w:rPr>
      </w:pPr>
    </w:p>
    <w:p w14:paraId="7AB5A892" w14:textId="77777777" w:rsidR="00595B58" w:rsidRPr="00595B58" w:rsidRDefault="00595B58" w:rsidP="00595B58">
      <w:pPr>
        <w:spacing w:line="276" w:lineRule="auto"/>
        <w:rPr>
          <w:rFonts w:ascii="Century Schoolbook" w:eastAsia="Yu Mincho" w:hAnsi="Century Schoolbook" w:cs="Arial"/>
          <w:sz w:val="24"/>
          <w:lang w:val="en-CA"/>
        </w:rPr>
      </w:pPr>
    </w:p>
    <w:p w14:paraId="2610EABE" w14:textId="77777777" w:rsidR="00595B58" w:rsidRPr="00595B58" w:rsidRDefault="00595B58" w:rsidP="00595B58">
      <w:pPr>
        <w:spacing w:line="276" w:lineRule="auto"/>
        <w:rPr>
          <w:rFonts w:ascii="Century Schoolbook" w:eastAsia="Century Schoolbook" w:hAnsi="Century Schoolbook" w:cs="Century Schoolbook"/>
          <w:sz w:val="24"/>
          <w:lang w:val="en-CA"/>
        </w:rPr>
      </w:pPr>
      <w:r w:rsidRPr="00595B58">
        <w:rPr>
          <w:rFonts w:ascii="Helvetica Neue" w:eastAsia="Yu Gothic Light" w:hAnsi="Helvetica Neue"/>
          <w:b/>
          <w:color w:val="7030A0"/>
          <w:sz w:val="28"/>
          <w:szCs w:val="26"/>
          <w:lang w:val="en-CA"/>
        </w:rPr>
        <w:t>Signatures</w:t>
      </w:r>
    </w:p>
    <w:p w14:paraId="720A3EAE" w14:textId="77777777" w:rsidR="00595B58" w:rsidRPr="00595B58" w:rsidRDefault="00595B58" w:rsidP="00595B58">
      <w:pPr>
        <w:spacing w:line="276" w:lineRule="auto"/>
        <w:rPr>
          <w:rFonts w:ascii="Century Schoolbook" w:eastAsia="Century Schoolbook" w:hAnsi="Century Schoolbook" w:cs="Century Schoolbook"/>
          <w:sz w:val="24"/>
          <w:lang w:val="en-CA"/>
        </w:rPr>
      </w:pPr>
    </w:p>
    <w:p w14:paraId="0E139A3E" w14:textId="77777777" w:rsidR="00595B58" w:rsidRPr="00595B58" w:rsidRDefault="00595B58" w:rsidP="00595B58">
      <w:pPr>
        <w:spacing w:line="276" w:lineRule="auto"/>
        <w:rPr>
          <w:rFonts w:ascii="Century Schoolbook" w:eastAsia="Century Schoolbook" w:hAnsi="Century Schoolbook" w:cs="Century Schoolbook"/>
          <w:b/>
          <w:bCs/>
          <w:sz w:val="24"/>
          <w:lang w:val="en-CA"/>
        </w:rPr>
      </w:pPr>
      <w:r w:rsidRPr="00595B58">
        <w:rPr>
          <w:rFonts w:ascii="Century Schoolbook" w:eastAsia="Century Schoolbook" w:hAnsi="Century Schoolbook" w:cs="Century Schoolbook"/>
          <w:b/>
          <w:bCs/>
          <w:sz w:val="24"/>
          <w:lang w:val="en-CA"/>
        </w:rPr>
        <w:t>_______________________</w:t>
      </w:r>
      <w:r w:rsidRPr="00595B58">
        <w:rPr>
          <w:rFonts w:ascii="Century Schoolbook" w:eastAsia="Yu Mincho" w:hAnsi="Century Schoolbook" w:cs="Arial"/>
          <w:sz w:val="24"/>
          <w:lang w:val="en-CA"/>
        </w:rPr>
        <w:tab/>
      </w:r>
      <w:r w:rsidRPr="00595B58">
        <w:rPr>
          <w:rFonts w:ascii="Century Schoolbook" w:eastAsia="Yu Mincho" w:hAnsi="Century Schoolbook" w:cs="Arial"/>
          <w:sz w:val="24"/>
          <w:lang w:val="en-CA"/>
        </w:rPr>
        <w:tab/>
      </w:r>
      <w:r w:rsidRPr="00595B58">
        <w:rPr>
          <w:rFonts w:ascii="Century Schoolbook" w:eastAsia="Yu Mincho" w:hAnsi="Century Schoolbook" w:cs="Arial"/>
          <w:sz w:val="24"/>
          <w:lang w:val="en-CA"/>
        </w:rPr>
        <w:tab/>
      </w:r>
      <w:r w:rsidRPr="00595B58">
        <w:rPr>
          <w:rFonts w:ascii="Century Schoolbook" w:eastAsia="Yu Mincho" w:hAnsi="Century Schoolbook" w:cs="Arial"/>
          <w:sz w:val="24"/>
          <w:lang w:val="en-CA"/>
        </w:rPr>
        <w:tab/>
      </w:r>
      <w:r w:rsidRPr="00595B58">
        <w:rPr>
          <w:rFonts w:ascii="Century Schoolbook" w:eastAsia="Century Schoolbook" w:hAnsi="Century Schoolbook" w:cs="Century Schoolbook"/>
          <w:b/>
          <w:bCs/>
          <w:sz w:val="24"/>
          <w:lang w:val="en-CA"/>
        </w:rPr>
        <w:t>______________________</w:t>
      </w:r>
    </w:p>
    <w:p w14:paraId="2110E7E9" w14:textId="48FFF081" w:rsidR="00595B58" w:rsidRPr="00595B58" w:rsidRDefault="00595B58" w:rsidP="00595B58">
      <w:pPr>
        <w:spacing w:line="276" w:lineRule="auto"/>
        <w:rPr>
          <w:rFonts w:ascii="Century Schoolbook" w:eastAsia="Century Schoolbook" w:hAnsi="Century Schoolbook" w:cs="Century Schoolbook"/>
          <w:b/>
          <w:bCs/>
          <w:sz w:val="24"/>
          <w:lang w:val="en-CA"/>
        </w:rPr>
      </w:pPr>
      <w:r w:rsidRPr="00595B58">
        <w:rPr>
          <w:rFonts w:ascii="Century Schoolbook" w:eastAsia="Century Schoolbook" w:hAnsi="Century Schoolbook" w:cs="Century Schoolbook"/>
          <w:b/>
          <w:bCs/>
          <w:sz w:val="24"/>
          <w:lang w:val="en-CA"/>
        </w:rPr>
        <w:t>Chair</w:t>
      </w:r>
      <w:r w:rsidRPr="00595B58">
        <w:rPr>
          <w:rFonts w:ascii="Century Schoolbook" w:eastAsia="Century Schoolbook" w:hAnsi="Century Schoolbook" w:cs="Century Schoolbook"/>
          <w:b/>
          <w:bCs/>
          <w:sz w:val="24"/>
          <w:lang w:val="en-CA"/>
        </w:rPr>
        <w:tab/>
      </w:r>
      <w:r w:rsidRPr="00595B58">
        <w:rPr>
          <w:rFonts w:ascii="Century Schoolbook" w:eastAsia="Century Schoolbook" w:hAnsi="Century Schoolbook" w:cs="Century Schoolbook"/>
          <w:b/>
          <w:bCs/>
          <w:sz w:val="24"/>
          <w:lang w:val="en-CA"/>
        </w:rPr>
        <w:tab/>
      </w:r>
      <w:r w:rsidRPr="00595B58">
        <w:rPr>
          <w:rFonts w:ascii="Century Schoolbook" w:eastAsia="Century Schoolbook" w:hAnsi="Century Schoolbook" w:cs="Century Schoolbook"/>
          <w:b/>
          <w:bCs/>
          <w:sz w:val="24"/>
          <w:lang w:val="en-CA"/>
        </w:rPr>
        <w:tab/>
      </w:r>
      <w:r w:rsidRPr="00595B58">
        <w:rPr>
          <w:rFonts w:ascii="Century Schoolbook" w:eastAsia="Century Schoolbook" w:hAnsi="Century Schoolbook" w:cs="Century Schoolbook"/>
          <w:b/>
          <w:bCs/>
          <w:sz w:val="24"/>
          <w:lang w:val="en-CA"/>
        </w:rPr>
        <w:tab/>
      </w:r>
      <w:r w:rsidRPr="00595B58">
        <w:rPr>
          <w:rFonts w:ascii="Century Schoolbook" w:eastAsia="Century Schoolbook" w:hAnsi="Century Schoolbook" w:cs="Century Schoolbook"/>
          <w:b/>
          <w:bCs/>
          <w:sz w:val="24"/>
          <w:lang w:val="en-CA"/>
        </w:rPr>
        <w:tab/>
      </w:r>
      <w:r w:rsidRPr="00595B58">
        <w:rPr>
          <w:rFonts w:ascii="Century Schoolbook" w:eastAsia="Century Schoolbook" w:hAnsi="Century Schoolbook" w:cs="Century Schoolbook"/>
          <w:b/>
          <w:bCs/>
          <w:sz w:val="24"/>
          <w:lang w:val="en-CA"/>
        </w:rPr>
        <w:tab/>
      </w:r>
      <w:r w:rsidRPr="00595B58">
        <w:rPr>
          <w:rFonts w:ascii="Century Schoolbook" w:eastAsia="Century Schoolbook" w:hAnsi="Century Schoolbook" w:cs="Century Schoolbook"/>
          <w:b/>
          <w:bCs/>
          <w:sz w:val="24"/>
          <w:lang w:val="en-CA"/>
        </w:rPr>
        <w:tab/>
      </w:r>
      <w:r w:rsidRPr="00595B58">
        <w:rPr>
          <w:rFonts w:ascii="Century Schoolbook" w:eastAsia="Century Schoolbook" w:hAnsi="Century Schoolbook" w:cs="Century Schoolbook"/>
          <w:b/>
          <w:bCs/>
          <w:sz w:val="24"/>
          <w:lang w:val="en-CA"/>
        </w:rPr>
        <w:tab/>
        <w:t>President</w:t>
      </w:r>
    </w:p>
    <w:p w14:paraId="23DD62D9" w14:textId="527DA01B" w:rsidR="00595B58" w:rsidRPr="00595B58" w:rsidRDefault="00595B58" w:rsidP="00BE079F">
      <w:pPr>
        <w:spacing w:line="276" w:lineRule="auto"/>
        <w:jc w:val="center"/>
        <w:rPr>
          <w:rFonts w:ascii="Century Schoolbook" w:eastAsia="Yu Mincho" w:hAnsi="Century Schoolbook" w:cs="Arial"/>
          <w:sz w:val="24"/>
          <w:lang w:val="en-CA"/>
        </w:rPr>
      </w:pPr>
      <w:bookmarkStart w:id="16" w:name="_Toc60577681"/>
      <w:r w:rsidRPr="00595B58">
        <w:rPr>
          <w:rFonts w:ascii="Helvetica Neue" w:eastAsia="Yu Mincho" w:hAnsi="Helvetica Neue" w:cs="Arial"/>
          <w:color w:val="323E4F"/>
          <w:sz w:val="36"/>
          <w:szCs w:val="36"/>
          <w:lang w:val="en-CA"/>
        </w:rPr>
        <w:lastRenderedPageBreak/>
        <w:t>Board Survey: President’s Annual Evaluation</w:t>
      </w:r>
      <w:bookmarkEnd w:id="16"/>
    </w:p>
    <w:p w14:paraId="7F25EB1B" w14:textId="77777777" w:rsidR="00595B58" w:rsidRPr="00595B58" w:rsidRDefault="00595B58" w:rsidP="00595B58">
      <w:pPr>
        <w:spacing w:line="276" w:lineRule="auto"/>
        <w:rPr>
          <w:rFonts w:ascii="Century Schoolbook" w:eastAsia="Yu Mincho" w:hAnsi="Century Schoolbook" w:cs="Arial"/>
          <w:sz w:val="24"/>
          <w:lang w:val="en-CA"/>
        </w:rPr>
      </w:pPr>
    </w:p>
    <w:tbl>
      <w:tblPr>
        <w:tblStyle w:val="TableGrid3"/>
        <w:tblW w:w="0" w:type="auto"/>
        <w:tblLook w:val="04A0" w:firstRow="1" w:lastRow="0" w:firstColumn="1" w:lastColumn="0" w:noHBand="0" w:noVBand="1"/>
      </w:tblPr>
      <w:tblGrid>
        <w:gridCol w:w="348"/>
        <w:gridCol w:w="6797"/>
        <w:gridCol w:w="441"/>
        <w:gridCol w:w="441"/>
        <w:gridCol w:w="441"/>
        <w:gridCol w:w="441"/>
        <w:gridCol w:w="441"/>
      </w:tblGrid>
      <w:tr w:rsidR="00595B58" w:rsidRPr="00595B58" w14:paraId="2E9C3C24" w14:textId="77777777" w:rsidTr="007760F2">
        <w:trPr>
          <w:cantSplit/>
          <w:trHeight w:val="1909"/>
        </w:trPr>
        <w:tc>
          <w:tcPr>
            <w:tcW w:w="348" w:type="dxa"/>
          </w:tcPr>
          <w:p w14:paraId="6CB96790" w14:textId="77777777" w:rsidR="00595B58" w:rsidRPr="00595B58" w:rsidRDefault="00595B58" w:rsidP="00595B58">
            <w:pPr>
              <w:spacing w:line="276" w:lineRule="auto"/>
              <w:rPr>
                <w:rFonts w:ascii="Century Schoolbook" w:eastAsia="Yu Mincho" w:hAnsi="Century Schoolbook" w:cs="Arial"/>
                <w:lang w:val="en-CA"/>
              </w:rPr>
            </w:pPr>
          </w:p>
        </w:tc>
        <w:tc>
          <w:tcPr>
            <w:tcW w:w="6797" w:type="dxa"/>
            <w:vAlign w:val="center"/>
          </w:tcPr>
          <w:p w14:paraId="1FC6E9CA"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lang w:val="en-CA"/>
              </w:rPr>
              <w:t>Indicate the extent to which the President demonstrates each of the following responsibilities.</w:t>
            </w:r>
          </w:p>
        </w:tc>
        <w:tc>
          <w:tcPr>
            <w:tcW w:w="441" w:type="dxa"/>
            <w:tcMar>
              <w:top w:w="43" w:type="dxa"/>
              <w:left w:w="43" w:type="dxa"/>
              <w:bottom w:w="43" w:type="dxa"/>
              <w:right w:w="43" w:type="dxa"/>
            </w:tcMar>
            <w:textDirection w:val="btLr"/>
          </w:tcPr>
          <w:p w14:paraId="2D03A235" w14:textId="77777777" w:rsidR="00595B58" w:rsidRPr="00595B58" w:rsidRDefault="00595B58" w:rsidP="00595B58">
            <w:pPr>
              <w:rPr>
                <w:rFonts w:ascii="Century Schoolbook" w:eastAsia="Yu Mincho" w:hAnsi="Century Schoolbook" w:cs="Arial"/>
                <w:sz w:val="20"/>
                <w:szCs w:val="20"/>
                <w:lang w:val="en-CA"/>
              </w:rPr>
            </w:pPr>
            <w:r w:rsidRPr="00595B58">
              <w:rPr>
                <w:rFonts w:ascii="Century Schoolbook" w:eastAsia="Yu Mincho" w:hAnsi="Century Schoolbook" w:cs="Arial"/>
                <w:sz w:val="20"/>
                <w:szCs w:val="20"/>
                <w:lang w:val="en-CA"/>
              </w:rPr>
              <w:t>Excellent</w:t>
            </w:r>
          </w:p>
        </w:tc>
        <w:tc>
          <w:tcPr>
            <w:tcW w:w="441" w:type="dxa"/>
            <w:tcMar>
              <w:top w:w="43" w:type="dxa"/>
              <w:left w:w="43" w:type="dxa"/>
              <w:bottom w:w="43" w:type="dxa"/>
              <w:right w:w="43" w:type="dxa"/>
            </w:tcMar>
            <w:textDirection w:val="btLr"/>
          </w:tcPr>
          <w:p w14:paraId="7F728B17" w14:textId="77777777" w:rsidR="00595B58" w:rsidRPr="00595B58" w:rsidRDefault="00595B58" w:rsidP="00595B58">
            <w:pPr>
              <w:rPr>
                <w:rFonts w:ascii="Century Schoolbook" w:eastAsia="Yu Mincho" w:hAnsi="Century Schoolbook" w:cs="Arial"/>
                <w:sz w:val="20"/>
                <w:szCs w:val="20"/>
                <w:lang w:val="en-CA"/>
              </w:rPr>
            </w:pPr>
            <w:r w:rsidRPr="00595B58">
              <w:rPr>
                <w:rFonts w:ascii="Century Schoolbook" w:eastAsia="Yu Mincho" w:hAnsi="Century Schoolbook" w:cs="Arial"/>
                <w:sz w:val="20"/>
                <w:szCs w:val="20"/>
                <w:lang w:val="en-CA"/>
              </w:rPr>
              <w:t>Fully Satisfactory</w:t>
            </w:r>
          </w:p>
        </w:tc>
        <w:tc>
          <w:tcPr>
            <w:tcW w:w="441" w:type="dxa"/>
            <w:tcMar>
              <w:top w:w="43" w:type="dxa"/>
              <w:left w:w="43" w:type="dxa"/>
              <w:bottom w:w="43" w:type="dxa"/>
              <w:right w:w="43" w:type="dxa"/>
            </w:tcMar>
            <w:textDirection w:val="btLr"/>
          </w:tcPr>
          <w:p w14:paraId="684EE844" w14:textId="77777777" w:rsidR="00595B58" w:rsidRPr="00595B58" w:rsidRDefault="00595B58" w:rsidP="00595B58">
            <w:pPr>
              <w:rPr>
                <w:rFonts w:ascii="Century Schoolbook" w:eastAsia="Yu Mincho" w:hAnsi="Century Schoolbook" w:cs="Arial"/>
                <w:sz w:val="20"/>
                <w:szCs w:val="20"/>
                <w:lang w:val="en-CA"/>
              </w:rPr>
            </w:pPr>
            <w:r w:rsidRPr="00595B58">
              <w:rPr>
                <w:rFonts w:ascii="Century Schoolbook" w:eastAsia="Yu Mincho" w:hAnsi="Century Schoolbook" w:cs="Arial"/>
                <w:sz w:val="20"/>
                <w:szCs w:val="20"/>
                <w:lang w:val="en-CA"/>
              </w:rPr>
              <w:t>Meets Expectations</w:t>
            </w:r>
          </w:p>
        </w:tc>
        <w:tc>
          <w:tcPr>
            <w:tcW w:w="441" w:type="dxa"/>
            <w:tcMar>
              <w:top w:w="43" w:type="dxa"/>
              <w:left w:w="43" w:type="dxa"/>
              <w:bottom w:w="43" w:type="dxa"/>
              <w:right w:w="43" w:type="dxa"/>
            </w:tcMar>
            <w:textDirection w:val="btLr"/>
          </w:tcPr>
          <w:p w14:paraId="36315CBC" w14:textId="77777777" w:rsidR="00595B58" w:rsidRPr="00595B58" w:rsidRDefault="00595B58" w:rsidP="00595B58">
            <w:pPr>
              <w:rPr>
                <w:rFonts w:ascii="Century Schoolbook" w:eastAsia="Yu Mincho" w:hAnsi="Century Schoolbook" w:cs="Arial"/>
                <w:sz w:val="20"/>
                <w:szCs w:val="20"/>
                <w:lang w:val="en-CA"/>
              </w:rPr>
            </w:pPr>
            <w:r w:rsidRPr="00595B58">
              <w:rPr>
                <w:rFonts w:ascii="Century Schoolbook" w:eastAsia="Yu Mincho" w:hAnsi="Century Schoolbook" w:cs="Arial"/>
                <w:sz w:val="20"/>
                <w:szCs w:val="20"/>
                <w:lang w:val="en-CA"/>
              </w:rPr>
              <w:t>Needs Improvement</w:t>
            </w:r>
          </w:p>
        </w:tc>
        <w:tc>
          <w:tcPr>
            <w:tcW w:w="441" w:type="dxa"/>
            <w:tcMar>
              <w:top w:w="43" w:type="dxa"/>
              <w:left w:w="43" w:type="dxa"/>
              <w:bottom w:w="43" w:type="dxa"/>
              <w:right w:w="43" w:type="dxa"/>
            </w:tcMar>
            <w:textDirection w:val="btLr"/>
          </w:tcPr>
          <w:p w14:paraId="1EBF5E95" w14:textId="77777777" w:rsidR="00595B58" w:rsidRPr="00595B58" w:rsidRDefault="00595B58" w:rsidP="00595B58">
            <w:pPr>
              <w:rPr>
                <w:rFonts w:ascii="Century Schoolbook" w:eastAsia="Yu Mincho" w:hAnsi="Century Schoolbook" w:cs="Arial"/>
                <w:sz w:val="20"/>
                <w:szCs w:val="20"/>
                <w:lang w:val="en-CA"/>
              </w:rPr>
            </w:pPr>
            <w:r w:rsidRPr="00595B58">
              <w:rPr>
                <w:rFonts w:ascii="Century Schoolbook" w:eastAsia="Yu Mincho" w:hAnsi="Century Schoolbook" w:cs="Arial"/>
                <w:sz w:val="20"/>
                <w:szCs w:val="20"/>
                <w:lang w:val="en-CA"/>
              </w:rPr>
              <w:t>Unsatisfactory</w:t>
            </w:r>
          </w:p>
        </w:tc>
      </w:tr>
      <w:tr w:rsidR="00595B58" w:rsidRPr="00595B58" w14:paraId="1B0A3F8F" w14:textId="77777777" w:rsidTr="00595B58">
        <w:tc>
          <w:tcPr>
            <w:tcW w:w="348" w:type="dxa"/>
            <w:shd w:val="clear" w:color="auto" w:fill="D9D9D9"/>
          </w:tcPr>
          <w:p w14:paraId="3ABC0BE4" w14:textId="77777777" w:rsidR="00595B58" w:rsidRPr="00595B58" w:rsidRDefault="00595B58" w:rsidP="00595B58">
            <w:pPr>
              <w:spacing w:line="276" w:lineRule="auto"/>
              <w:rPr>
                <w:rFonts w:ascii="Century Schoolbook" w:eastAsia="Yu Mincho" w:hAnsi="Century Schoolbook" w:cs="Arial"/>
                <w:lang w:val="en-CA"/>
              </w:rPr>
            </w:pPr>
          </w:p>
        </w:tc>
        <w:tc>
          <w:tcPr>
            <w:tcW w:w="6797" w:type="dxa"/>
            <w:shd w:val="clear" w:color="auto" w:fill="D9D9D9"/>
          </w:tcPr>
          <w:p w14:paraId="5B21095C" w14:textId="77777777" w:rsidR="00595B58" w:rsidRPr="00595B58" w:rsidRDefault="00595B58" w:rsidP="00595B58">
            <w:pPr>
              <w:spacing w:line="276" w:lineRule="auto"/>
              <w:rPr>
                <w:rFonts w:ascii="Century Schoolbook" w:eastAsia="Yu Mincho" w:hAnsi="Century Schoolbook" w:cs="Arial"/>
                <w:b/>
                <w:bCs/>
                <w:szCs w:val="22"/>
                <w:lang w:val="en-CA"/>
              </w:rPr>
            </w:pPr>
            <w:r w:rsidRPr="00595B58">
              <w:rPr>
                <w:rFonts w:ascii="Century Schoolbook" w:eastAsia="Yu Mincho" w:hAnsi="Century Schoolbook" w:cs="Arial"/>
                <w:b/>
                <w:bCs/>
                <w:szCs w:val="22"/>
                <w:lang w:val="en-CA"/>
              </w:rPr>
              <w:t>Strategic Planning</w:t>
            </w:r>
          </w:p>
        </w:tc>
        <w:tc>
          <w:tcPr>
            <w:tcW w:w="441" w:type="dxa"/>
            <w:shd w:val="clear" w:color="auto" w:fill="D9D9D9"/>
          </w:tcPr>
          <w:p w14:paraId="1D70FEF7"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12F21CD4"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6D48B559"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19620A5A"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6133CB47" w14:textId="77777777" w:rsidR="00595B58" w:rsidRPr="00595B58" w:rsidRDefault="00595B58" w:rsidP="00595B58">
            <w:pPr>
              <w:spacing w:line="276" w:lineRule="auto"/>
              <w:rPr>
                <w:rFonts w:ascii="Century Schoolbook" w:eastAsia="Yu Mincho" w:hAnsi="Century Schoolbook" w:cs="Arial"/>
                <w:szCs w:val="22"/>
                <w:lang w:val="en-CA"/>
              </w:rPr>
            </w:pPr>
          </w:p>
        </w:tc>
      </w:tr>
      <w:tr w:rsidR="00595B58" w:rsidRPr="00595B58" w14:paraId="01B538E8" w14:textId="77777777" w:rsidTr="007760F2">
        <w:tc>
          <w:tcPr>
            <w:tcW w:w="348" w:type="dxa"/>
            <w:tcMar>
              <w:left w:w="43" w:type="dxa"/>
              <w:right w:w="43" w:type="dxa"/>
            </w:tcMar>
            <w:vAlign w:val="center"/>
          </w:tcPr>
          <w:p w14:paraId="7334FF7A"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w:t>
            </w:r>
          </w:p>
        </w:tc>
        <w:tc>
          <w:tcPr>
            <w:tcW w:w="6797" w:type="dxa"/>
          </w:tcPr>
          <w:p w14:paraId="5339E3C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color w:val="000000"/>
                <w:szCs w:val="22"/>
                <w:lang w:val="en-CA"/>
              </w:rPr>
              <w:t>Demonstrates the necessary skills and knowledge to support the Board in developing a strategic plan.</w:t>
            </w:r>
          </w:p>
        </w:tc>
        <w:tc>
          <w:tcPr>
            <w:tcW w:w="441" w:type="dxa"/>
            <w:vAlign w:val="center"/>
          </w:tcPr>
          <w:p w14:paraId="6EE532AB" w14:textId="77777777" w:rsidR="00595B58" w:rsidRPr="00595B58" w:rsidRDefault="00595B58" w:rsidP="00595B58">
            <w:pPr>
              <w:spacing w:line="276" w:lineRule="auto"/>
              <w:jc w:val="center"/>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69D5CC58" w14:textId="77777777" w:rsidR="00595B58" w:rsidRPr="00595B58" w:rsidRDefault="00595B58" w:rsidP="00595B58">
            <w:pPr>
              <w:spacing w:line="276" w:lineRule="auto"/>
              <w:jc w:val="center"/>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4A0D407B" w14:textId="77777777" w:rsidR="00595B58" w:rsidRPr="00595B58" w:rsidRDefault="00595B58" w:rsidP="00595B58">
            <w:pPr>
              <w:spacing w:line="276" w:lineRule="auto"/>
              <w:jc w:val="center"/>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796F99D4" w14:textId="77777777" w:rsidR="00595B58" w:rsidRPr="00595B58" w:rsidRDefault="00595B58" w:rsidP="00595B58">
            <w:pPr>
              <w:spacing w:line="276" w:lineRule="auto"/>
              <w:jc w:val="center"/>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496D507A" w14:textId="77777777" w:rsidR="00595B58" w:rsidRPr="00595B58" w:rsidRDefault="00595B58" w:rsidP="00595B58">
            <w:pPr>
              <w:spacing w:line="276" w:lineRule="auto"/>
              <w:jc w:val="center"/>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347EC5D0" w14:textId="77777777" w:rsidTr="007760F2">
        <w:tc>
          <w:tcPr>
            <w:tcW w:w="348" w:type="dxa"/>
            <w:tcMar>
              <w:left w:w="43" w:type="dxa"/>
              <w:right w:w="43" w:type="dxa"/>
            </w:tcMar>
            <w:vAlign w:val="center"/>
          </w:tcPr>
          <w:p w14:paraId="2054D4EE"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2</w:t>
            </w:r>
          </w:p>
        </w:tc>
        <w:tc>
          <w:tcPr>
            <w:tcW w:w="6797" w:type="dxa"/>
          </w:tcPr>
          <w:p w14:paraId="71796E3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color w:val="000000"/>
                <w:szCs w:val="22"/>
                <w:lang w:val="en-CA"/>
              </w:rPr>
              <w:t>Works closely with the Board on the development of the strategic plan.</w:t>
            </w:r>
          </w:p>
        </w:tc>
        <w:tc>
          <w:tcPr>
            <w:tcW w:w="441" w:type="dxa"/>
            <w:vAlign w:val="center"/>
          </w:tcPr>
          <w:p w14:paraId="5A8687A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760EF0C0"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3636E2D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72A9644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6779535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2E628A37" w14:textId="77777777" w:rsidTr="007760F2">
        <w:tc>
          <w:tcPr>
            <w:tcW w:w="348" w:type="dxa"/>
            <w:tcMar>
              <w:left w:w="43" w:type="dxa"/>
              <w:right w:w="43" w:type="dxa"/>
            </w:tcMar>
            <w:vAlign w:val="center"/>
          </w:tcPr>
          <w:p w14:paraId="7E777F8B"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3</w:t>
            </w:r>
          </w:p>
        </w:tc>
        <w:tc>
          <w:tcPr>
            <w:tcW w:w="6797" w:type="dxa"/>
          </w:tcPr>
          <w:p w14:paraId="4965068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color w:val="000000"/>
                <w:szCs w:val="22"/>
                <w:lang w:val="en-CA"/>
              </w:rPr>
              <w:t xml:space="preserve">Demonstrates the necessary skills to lead the achievement of the strategic directions, </w:t>
            </w:r>
            <w:proofErr w:type="gramStart"/>
            <w:r w:rsidRPr="00595B58">
              <w:rPr>
                <w:rFonts w:ascii="Century Schoolbook" w:eastAsia="Yu Mincho" w:hAnsi="Century Schoolbook" w:cs="Arial"/>
                <w:color w:val="000000"/>
                <w:szCs w:val="22"/>
                <w:lang w:val="en-CA"/>
              </w:rPr>
              <w:t>goals</w:t>
            </w:r>
            <w:proofErr w:type="gramEnd"/>
            <w:r w:rsidRPr="00595B58">
              <w:rPr>
                <w:rFonts w:ascii="Century Schoolbook" w:eastAsia="Yu Mincho" w:hAnsi="Century Schoolbook" w:cs="Arial"/>
                <w:color w:val="000000"/>
                <w:szCs w:val="22"/>
                <w:lang w:val="en-CA"/>
              </w:rPr>
              <w:t xml:space="preserve"> and objectives.</w:t>
            </w:r>
          </w:p>
        </w:tc>
        <w:tc>
          <w:tcPr>
            <w:tcW w:w="441" w:type="dxa"/>
            <w:vAlign w:val="center"/>
          </w:tcPr>
          <w:p w14:paraId="43B8862B"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18FFF5A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2E7F5C2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66FE701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4A1F5090"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1B688868" w14:textId="77777777" w:rsidTr="00595B58">
        <w:tc>
          <w:tcPr>
            <w:tcW w:w="348" w:type="dxa"/>
            <w:shd w:val="clear" w:color="auto" w:fill="D9D9D9"/>
            <w:tcMar>
              <w:left w:w="43" w:type="dxa"/>
              <w:right w:w="43" w:type="dxa"/>
            </w:tcMar>
          </w:tcPr>
          <w:p w14:paraId="155D3B05" w14:textId="77777777" w:rsidR="00595B58" w:rsidRPr="00595B58" w:rsidRDefault="00595B58" w:rsidP="00595B58">
            <w:pPr>
              <w:spacing w:line="276" w:lineRule="auto"/>
              <w:rPr>
                <w:rFonts w:ascii="Century Schoolbook" w:eastAsia="Yu Mincho" w:hAnsi="Century Schoolbook" w:cs="Arial"/>
                <w:sz w:val="18"/>
                <w:szCs w:val="18"/>
                <w:lang w:val="en-CA"/>
              </w:rPr>
            </w:pPr>
          </w:p>
        </w:tc>
        <w:tc>
          <w:tcPr>
            <w:tcW w:w="6797" w:type="dxa"/>
            <w:shd w:val="clear" w:color="auto" w:fill="D9D9D9"/>
          </w:tcPr>
          <w:p w14:paraId="34ADFCE5" w14:textId="77777777" w:rsidR="00595B58" w:rsidRPr="00595B58" w:rsidRDefault="00595B58" w:rsidP="00595B58">
            <w:pPr>
              <w:spacing w:line="276" w:lineRule="auto"/>
              <w:rPr>
                <w:rFonts w:ascii="Century Schoolbook" w:eastAsia="Yu Mincho" w:hAnsi="Century Schoolbook" w:cs="Arial"/>
                <w:b/>
                <w:bCs/>
                <w:szCs w:val="22"/>
                <w:lang w:val="en-CA"/>
              </w:rPr>
            </w:pPr>
            <w:r w:rsidRPr="00595B58">
              <w:rPr>
                <w:rFonts w:ascii="Century Schoolbook" w:eastAsia="Yu Mincho" w:hAnsi="Century Schoolbook" w:cs="Arial"/>
                <w:b/>
                <w:bCs/>
                <w:szCs w:val="22"/>
                <w:lang w:val="en-CA"/>
              </w:rPr>
              <w:t>COVID Management and Recovery</w:t>
            </w:r>
          </w:p>
        </w:tc>
        <w:tc>
          <w:tcPr>
            <w:tcW w:w="441" w:type="dxa"/>
            <w:shd w:val="clear" w:color="auto" w:fill="D9D9D9"/>
          </w:tcPr>
          <w:p w14:paraId="11CB9B03"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4B066FF2"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5101770C"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4040E2EC"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144E503A" w14:textId="77777777" w:rsidR="00595B58" w:rsidRPr="00595B58" w:rsidRDefault="00595B58" w:rsidP="00595B58">
            <w:pPr>
              <w:spacing w:line="276" w:lineRule="auto"/>
              <w:rPr>
                <w:rFonts w:ascii="Century Schoolbook" w:eastAsia="Yu Mincho" w:hAnsi="Century Schoolbook" w:cs="Arial"/>
                <w:szCs w:val="22"/>
                <w:lang w:val="en-CA"/>
              </w:rPr>
            </w:pPr>
          </w:p>
        </w:tc>
      </w:tr>
      <w:tr w:rsidR="00595B58" w:rsidRPr="00595B58" w14:paraId="7DE810E4" w14:textId="77777777" w:rsidTr="007760F2">
        <w:tc>
          <w:tcPr>
            <w:tcW w:w="348" w:type="dxa"/>
            <w:tcMar>
              <w:left w:w="43" w:type="dxa"/>
              <w:right w:w="43" w:type="dxa"/>
            </w:tcMar>
            <w:vAlign w:val="center"/>
          </w:tcPr>
          <w:p w14:paraId="1445AE43"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4</w:t>
            </w:r>
          </w:p>
        </w:tc>
        <w:tc>
          <w:tcPr>
            <w:tcW w:w="6797" w:type="dxa"/>
          </w:tcPr>
          <w:p w14:paraId="503B07D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 xml:space="preserve">Ensures that the University responds effectively to the needs of a changing COVID environment. </w:t>
            </w:r>
          </w:p>
        </w:tc>
        <w:tc>
          <w:tcPr>
            <w:tcW w:w="441" w:type="dxa"/>
            <w:vAlign w:val="center"/>
          </w:tcPr>
          <w:p w14:paraId="03A7E81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5B7EB9C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27A9ECD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3CEF12D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3AB2F18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606BF0C8" w14:textId="77777777" w:rsidTr="007760F2">
        <w:tc>
          <w:tcPr>
            <w:tcW w:w="348" w:type="dxa"/>
            <w:tcMar>
              <w:left w:w="43" w:type="dxa"/>
              <w:right w:w="43" w:type="dxa"/>
            </w:tcMar>
            <w:vAlign w:val="center"/>
          </w:tcPr>
          <w:p w14:paraId="4ADD0705"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5</w:t>
            </w:r>
          </w:p>
        </w:tc>
        <w:tc>
          <w:tcPr>
            <w:tcW w:w="6797" w:type="dxa"/>
          </w:tcPr>
          <w:p w14:paraId="1C631EF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Maintains a safe and healthy workplace, following the guidelines of the Chief Medical Officer of Health.</w:t>
            </w:r>
          </w:p>
        </w:tc>
        <w:tc>
          <w:tcPr>
            <w:tcW w:w="441" w:type="dxa"/>
            <w:vAlign w:val="center"/>
          </w:tcPr>
          <w:p w14:paraId="21A79C8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362CED1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7490637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6244E3CF"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07E467B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1E40C7C2" w14:textId="77777777" w:rsidTr="007760F2">
        <w:tc>
          <w:tcPr>
            <w:tcW w:w="348" w:type="dxa"/>
            <w:tcMar>
              <w:left w:w="43" w:type="dxa"/>
              <w:right w:w="43" w:type="dxa"/>
            </w:tcMar>
            <w:vAlign w:val="center"/>
          </w:tcPr>
          <w:p w14:paraId="28011AEC"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6</w:t>
            </w:r>
          </w:p>
        </w:tc>
        <w:tc>
          <w:tcPr>
            <w:tcW w:w="6797" w:type="dxa"/>
          </w:tcPr>
          <w:p w14:paraId="4D72A9A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Takes measures to ensure that community campuses have the necessary guidance to respond to COVID issues.</w:t>
            </w:r>
          </w:p>
        </w:tc>
        <w:tc>
          <w:tcPr>
            <w:tcW w:w="441" w:type="dxa"/>
            <w:vAlign w:val="center"/>
          </w:tcPr>
          <w:p w14:paraId="42E31DF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1E00A22F"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195AB3AD"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47ABBC1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225B290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4AB603A8" w14:textId="77777777" w:rsidTr="007760F2">
        <w:tc>
          <w:tcPr>
            <w:tcW w:w="348" w:type="dxa"/>
            <w:tcMar>
              <w:left w:w="43" w:type="dxa"/>
              <w:right w:w="43" w:type="dxa"/>
            </w:tcMar>
            <w:vAlign w:val="center"/>
          </w:tcPr>
          <w:p w14:paraId="363C2063"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7</w:t>
            </w:r>
          </w:p>
        </w:tc>
        <w:tc>
          <w:tcPr>
            <w:tcW w:w="6797" w:type="dxa"/>
          </w:tcPr>
          <w:p w14:paraId="3BB357AC"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Assesses and evaluates potential COVID recovery initiatives.</w:t>
            </w:r>
          </w:p>
        </w:tc>
        <w:tc>
          <w:tcPr>
            <w:tcW w:w="441" w:type="dxa"/>
            <w:vAlign w:val="center"/>
          </w:tcPr>
          <w:p w14:paraId="6A3735ED"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631CBA2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601D9FE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6B8CAD9F"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0EED8FE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7CF66E9E" w14:textId="77777777" w:rsidTr="00595B58">
        <w:tc>
          <w:tcPr>
            <w:tcW w:w="348" w:type="dxa"/>
            <w:shd w:val="clear" w:color="auto" w:fill="D9D9D9"/>
            <w:tcMar>
              <w:left w:w="43" w:type="dxa"/>
              <w:right w:w="43" w:type="dxa"/>
            </w:tcMar>
          </w:tcPr>
          <w:p w14:paraId="43B7181A" w14:textId="77777777" w:rsidR="00595B58" w:rsidRPr="00595B58" w:rsidRDefault="00595B58" w:rsidP="00595B58">
            <w:pPr>
              <w:spacing w:line="276" w:lineRule="auto"/>
              <w:rPr>
                <w:rFonts w:ascii="Century Schoolbook" w:eastAsia="Yu Mincho" w:hAnsi="Century Schoolbook" w:cs="Arial"/>
                <w:sz w:val="18"/>
                <w:szCs w:val="18"/>
                <w:lang w:val="en-CA"/>
              </w:rPr>
            </w:pPr>
          </w:p>
        </w:tc>
        <w:tc>
          <w:tcPr>
            <w:tcW w:w="6797" w:type="dxa"/>
            <w:shd w:val="clear" w:color="auto" w:fill="D9D9D9"/>
          </w:tcPr>
          <w:p w14:paraId="62246FA4" w14:textId="77777777" w:rsidR="00595B58" w:rsidRPr="00595B58" w:rsidRDefault="00595B58" w:rsidP="00595B58">
            <w:pPr>
              <w:spacing w:line="276" w:lineRule="auto"/>
              <w:rPr>
                <w:rFonts w:ascii="Century Schoolbook" w:eastAsia="Yu Mincho" w:hAnsi="Century Schoolbook" w:cs="Arial"/>
                <w:b/>
                <w:bCs/>
                <w:szCs w:val="22"/>
                <w:lang w:val="en-CA"/>
              </w:rPr>
            </w:pPr>
            <w:r w:rsidRPr="00595B58">
              <w:rPr>
                <w:rFonts w:ascii="Century Schoolbook" w:eastAsia="Yu Mincho" w:hAnsi="Century Schoolbook" w:cs="Arial"/>
                <w:b/>
                <w:bCs/>
                <w:szCs w:val="22"/>
                <w:lang w:val="en-CA"/>
              </w:rPr>
              <w:t>Communication and Engagement</w:t>
            </w:r>
          </w:p>
        </w:tc>
        <w:tc>
          <w:tcPr>
            <w:tcW w:w="441" w:type="dxa"/>
            <w:shd w:val="clear" w:color="auto" w:fill="D9D9D9"/>
          </w:tcPr>
          <w:p w14:paraId="2ADBCA62"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4CEFE958"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2AD7A358"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2DA240A9"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44975721" w14:textId="77777777" w:rsidR="00595B58" w:rsidRPr="00595B58" w:rsidRDefault="00595B58" w:rsidP="00595B58">
            <w:pPr>
              <w:spacing w:line="276" w:lineRule="auto"/>
              <w:rPr>
                <w:rFonts w:ascii="Century Schoolbook" w:eastAsia="Yu Mincho" w:hAnsi="Century Schoolbook" w:cs="Arial"/>
                <w:szCs w:val="22"/>
                <w:lang w:val="en-CA"/>
              </w:rPr>
            </w:pPr>
          </w:p>
        </w:tc>
      </w:tr>
      <w:tr w:rsidR="00595B58" w:rsidRPr="00595B58" w14:paraId="335F2B30" w14:textId="77777777" w:rsidTr="007760F2">
        <w:tc>
          <w:tcPr>
            <w:tcW w:w="348" w:type="dxa"/>
            <w:tcMar>
              <w:left w:w="43" w:type="dxa"/>
              <w:right w:w="43" w:type="dxa"/>
            </w:tcMar>
            <w:vAlign w:val="center"/>
          </w:tcPr>
          <w:p w14:paraId="14FE973E"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8</w:t>
            </w:r>
          </w:p>
        </w:tc>
        <w:tc>
          <w:tcPr>
            <w:tcW w:w="6797" w:type="dxa"/>
          </w:tcPr>
          <w:p w14:paraId="05FCD21C" w14:textId="77777777" w:rsidR="00595B58" w:rsidRPr="00595B58" w:rsidRDefault="00595B58" w:rsidP="00595B58">
            <w:pPr>
              <w:spacing w:line="276" w:lineRule="auto"/>
              <w:rPr>
                <w:rFonts w:ascii="Century Schoolbook" w:eastAsia="Yu Mincho" w:hAnsi="Century Schoolbook" w:cs="Arial"/>
                <w:spacing w:val="-4"/>
                <w:szCs w:val="22"/>
                <w:lang w:val="en-CA"/>
              </w:rPr>
            </w:pPr>
            <w:r w:rsidRPr="00595B58">
              <w:rPr>
                <w:rFonts w:ascii="Century Schoolbook" w:eastAsia="Yu Mincho" w:hAnsi="Century Schoolbook" w:cs="Arial"/>
                <w:spacing w:val="-4"/>
                <w:szCs w:val="22"/>
                <w:lang w:val="en-CA"/>
              </w:rPr>
              <w:t xml:space="preserve">Engages effectively with communities, First </w:t>
            </w:r>
            <w:proofErr w:type="gramStart"/>
            <w:r w:rsidRPr="00595B58">
              <w:rPr>
                <w:rFonts w:ascii="Century Schoolbook" w:eastAsia="Yu Mincho" w:hAnsi="Century Schoolbook" w:cs="Arial"/>
                <w:spacing w:val="-4"/>
                <w:szCs w:val="22"/>
                <w:lang w:val="en-CA"/>
              </w:rPr>
              <w:t>Nations</w:t>
            </w:r>
            <w:proofErr w:type="gramEnd"/>
            <w:r w:rsidRPr="00595B58">
              <w:rPr>
                <w:rFonts w:ascii="Century Schoolbook" w:eastAsia="Yu Mincho" w:hAnsi="Century Schoolbook" w:cs="Arial"/>
                <w:spacing w:val="-4"/>
                <w:szCs w:val="22"/>
                <w:lang w:val="en-CA"/>
              </w:rPr>
              <w:t xml:space="preserve"> and government, to the extent possible under COVID restrictions.</w:t>
            </w:r>
          </w:p>
        </w:tc>
        <w:tc>
          <w:tcPr>
            <w:tcW w:w="441" w:type="dxa"/>
            <w:vAlign w:val="center"/>
          </w:tcPr>
          <w:p w14:paraId="4F15329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7B41DFE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2938A5F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7D4311BF"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110CCE9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71C98F0A" w14:textId="77777777" w:rsidTr="007760F2">
        <w:tc>
          <w:tcPr>
            <w:tcW w:w="348" w:type="dxa"/>
            <w:tcMar>
              <w:left w:w="43" w:type="dxa"/>
              <w:right w:w="43" w:type="dxa"/>
            </w:tcMar>
            <w:vAlign w:val="center"/>
          </w:tcPr>
          <w:p w14:paraId="65089538"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9</w:t>
            </w:r>
          </w:p>
        </w:tc>
        <w:tc>
          <w:tcPr>
            <w:tcW w:w="6797" w:type="dxa"/>
          </w:tcPr>
          <w:p w14:paraId="15517BCF"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Represents the University effectively at presentations and in public, to the extent possible under COVID restrictions.</w:t>
            </w:r>
          </w:p>
        </w:tc>
        <w:tc>
          <w:tcPr>
            <w:tcW w:w="441" w:type="dxa"/>
            <w:vAlign w:val="center"/>
          </w:tcPr>
          <w:p w14:paraId="72076E5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2220FE0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66BD7D0C"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0E732BE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7367D7A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1D70D943" w14:textId="77777777" w:rsidTr="007760F2">
        <w:tc>
          <w:tcPr>
            <w:tcW w:w="348" w:type="dxa"/>
            <w:tcMar>
              <w:left w:w="43" w:type="dxa"/>
              <w:right w:w="43" w:type="dxa"/>
            </w:tcMar>
            <w:vAlign w:val="center"/>
          </w:tcPr>
          <w:p w14:paraId="5C815D41"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10</w:t>
            </w:r>
          </w:p>
        </w:tc>
        <w:tc>
          <w:tcPr>
            <w:tcW w:w="6797" w:type="dxa"/>
          </w:tcPr>
          <w:p w14:paraId="69E372BC"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In conjunction with the Foundation and Development departments, promotes the University to potential donors.</w:t>
            </w:r>
          </w:p>
        </w:tc>
        <w:tc>
          <w:tcPr>
            <w:tcW w:w="441" w:type="dxa"/>
            <w:vAlign w:val="center"/>
          </w:tcPr>
          <w:p w14:paraId="55B5744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2D39D94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1F512F5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0891FF7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6401359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1F314E55" w14:textId="77777777" w:rsidTr="007760F2">
        <w:tc>
          <w:tcPr>
            <w:tcW w:w="348" w:type="dxa"/>
            <w:tcMar>
              <w:left w:w="43" w:type="dxa"/>
              <w:right w:w="43" w:type="dxa"/>
            </w:tcMar>
            <w:vAlign w:val="center"/>
          </w:tcPr>
          <w:p w14:paraId="0D4BB429"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lastRenderedPageBreak/>
              <w:t>11</w:t>
            </w:r>
          </w:p>
        </w:tc>
        <w:tc>
          <w:tcPr>
            <w:tcW w:w="6797" w:type="dxa"/>
          </w:tcPr>
          <w:p w14:paraId="2C4B540D"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Demonstrates good listening skills and ability to gain insight from others.</w:t>
            </w:r>
          </w:p>
        </w:tc>
        <w:tc>
          <w:tcPr>
            <w:tcW w:w="441" w:type="dxa"/>
            <w:vAlign w:val="center"/>
          </w:tcPr>
          <w:p w14:paraId="60E4315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2D44CBE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434FA18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60F4A9DB"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2525336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73CBE87F" w14:textId="77777777" w:rsidTr="00595B58">
        <w:tc>
          <w:tcPr>
            <w:tcW w:w="348" w:type="dxa"/>
            <w:shd w:val="clear" w:color="auto" w:fill="D9D9D9"/>
            <w:tcMar>
              <w:left w:w="43" w:type="dxa"/>
              <w:right w:w="43" w:type="dxa"/>
            </w:tcMar>
          </w:tcPr>
          <w:p w14:paraId="4196E5E6" w14:textId="77777777" w:rsidR="00595B58" w:rsidRPr="00595B58" w:rsidRDefault="00595B58" w:rsidP="00595B58">
            <w:pPr>
              <w:spacing w:line="276" w:lineRule="auto"/>
              <w:rPr>
                <w:rFonts w:ascii="Century Schoolbook" w:eastAsia="Yu Mincho" w:hAnsi="Century Schoolbook" w:cs="Arial"/>
                <w:sz w:val="18"/>
                <w:szCs w:val="18"/>
                <w:lang w:val="en-CA"/>
              </w:rPr>
            </w:pPr>
          </w:p>
        </w:tc>
        <w:tc>
          <w:tcPr>
            <w:tcW w:w="6797" w:type="dxa"/>
            <w:shd w:val="clear" w:color="auto" w:fill="D9D9D9"/>
          </w:tcPr>
          <w:p w14:paraId="54FE8C49" w14:textId="77777777" w:rsidR="00595B58" w:rsidRPr="00595B58" w:rsidRDefault="00595B58" w:rsidP="00595B58">
            <w:pPr>
              <w:spacing w:line="276" w:lineRule="auto"/>
              <w:rPr>
                <w:rFonts w:ascii="Century Schoolbook" w:eastAsia="Yu Mincho" w:hAnsi="Century Schoolbook" w:cs="Arial"/>
                <w:b/>
                <w:bCs/>
                <w:szCs w:val="22"/>
                <w:lang w:val="en-CA"/>
              </w:rPr>
            </w:pPr>
            <w:r w:rsidRPr="00595B58">
              <w:rPr>
                <w:rFonts w:ascii="Century Schoolbook" w:eastAsia="Yu Mincho" w:hAnsi="Century Schoolbook" w:cs="Arial"/>
                <w:b/>
                <w:bCs/>
                <w:szCs w:val="22"/>
                <w:lang w:val="en-CA"/>
              </w:rPr>
              <w:t>Governance</w:t>
            </w:r>
          </w:p>
        </w:tc>
        <w:tc>
          <w:tcPr>
            <w:tcW w:w="441" w:type="dxa"/>
            <w:shd w:val="clear" w:color="auto" w:fill="D9D9D9"/>
          </w:tcPr>
          <w:p w14:paraId="44589D4B"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169718BF"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3D9D0A57"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4CA272DD"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0F1D5829" w14:textId="77777777" w:rsidR="00595B58" w:rsidRPr="00595B58" w:rsidRDefault="00595B58" w:rsidP="00595B58">
            <w:pPr>
              <w:spacing w:line="276" w:lineRule="auto"/>
              <w:rPr>
                <w:rFonts w:ascii="Century Schoolbook" w:eastAsia="Yu Mincho" w:hAnsi="Century Schoolbook" w:cs="Arial"/>
                <w:szCs w:val="22"/>
                <w:lang w:val="en-CA"/>
              </w:rPr>
            </w:pPr>
          </w:p>
        </w:tc>
      </w:tr>
      <w:tr w:rsidR="00595B58" w:rsidRPr="00595B58" w14:paraId="184F45FB" w14:textId="77777777" w:rsidTr="007760F2">
        <w:tc>
          <w:tcPr>
            <w:tcW w:w="348" w:type="dxa"/>
            <w:tcMar>
              <w:left w:w="43" w:type="dxa"/>
              <w:right w:w="43" w:type="dxa"/>
            </w:tcMar>
            <w:vAlign w:val="center"/>
          </w:tcPr>
          <w:p w14:paraId="70A3348A"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12</w:t>
            </w:r>
          </w:p>
        </w:tc>
        <w:tc>
          <w:tcPr>
            <w:tcW w:w="6797" w:type="dxa"/>
          </w:tcPr>
          <w:p w14:paraId="40237B42"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Yu Mincho" w:hAnsi="Century Schoolbook" w:cs="Arial"/>
                <w:szCs w:val="22"/>
                <w:lang w:val="en-CA"/>
              </w:rPr>
              <w:t>Fosters growth and development for all Board members, including orientation and regular access to information/educational programs related to good governance.</w:t>
            </w:r>
          </w:p>
        </w:tc>
        <w:tc>
          <w:tcPr>
            <w:tcW w:w="441" w:type="dxa"/>
            <w:vAlign w:val="center"/>
          </w:tcPr>
          <w:p w14:paraId="2C3C66D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244169F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7C8A32B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5CC8937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15CDEECF"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4D394259" w14:textId="77777777" w:rsidTr="007760F2">
        <w:tc>
          <w:tcPr>
            <w:tcW w:w="348" w:type="dxa"/>
            <w:tcMar>
              <w:left w:w="43" w:type="dxa"/>
              <w:right w:w="43" w:type="dxa"/>
            </w:tcMar>
            <w:vAlign w:val="center"/>
          </w:tcPr>
          <w:p w14:paraId="343C6C4D"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13</w:t>
            </w:r>
          </w:p>
        </w:tc>
        <w:tc>
          <w:tcPr>
            <w:tcW w:w="6797" w:type="dxa"/>
          </w:tcPr>
          <w:p w14:paraId="0D138FB5"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Yu Mincho" w:hAnsi="Century Schoolbook" w:cs="Arial"/>
                <w:szCs w:val="22"/>
                <w:lang w:val="en-CA"/>
              </w:rPr>
              <w:t xml:space="preserve">Communicates effectively with the Board, providing information at and between meetings. </w:t>
            </w:r>
          </w:p>
        </w:tc>
        <w:tc>
          <w:tcPr>
            <w:tcW w:w="441" w:type="dxa"/>
            <w:vAlign w:val="center"/>
          </w:tcPr>
          <w:p w14:paraId="427CBC0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4646A8B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1FC27F1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0391972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036177B0"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29BF4F4F" w14:textId="77777777" w:rsidTr="007760F2">
        <w:tc>
          <w:tcPr>
            <w:tcW w:w="348" w:type="dxa"/>
            <w:tcMar>
              <w:left w:w="43" w:type="dxa"/>
              <w:right w:w="43" w:type="dxa"/>
            </w:tcMar>
            <w:vAlign w:val="center"/>
          </w:tcPr>
          <w:p w14:paraId="28B33F01"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14</w:t>
            </w:r>
          </w:p>
        </w:tc>
        <w:tc>
          <w:tcPr>
            <w:tcW w:w="6797" w:type="dxa"/>
          </w:tcPr>
          <w:p w14:paraId="7F84C7B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 xml:space="preserve">With the Chair, ensures that agenda items are timely, </w:t>
            </w:r>
            <w:proofErr w:type="gramStart"/>
            <w:r w:rsidRPr="00595B58">
              <w:rPr>
                <w:rFonts w:ascii="Century Schoolbook" w:eastAsia="Yu Mincho" w:hAnsi="Century Schoolbook" w:cs="Arial"/>
                <w:szCs w:val="22"/>
                <w:lang w:val="en-CA"/>
              </w:rPr>
              <w:t>relevant</w:t>
            </w:r>
            <w:proofErr w:type="gramEnd"/>
            <w:r w:rsidRPr="00595B58">
              <w:rPr>
                <w:rFonts w:ascii="Century Schoolbook" w:eastAsia="Yu Mincho" w:hAnsi="Century Schoolbook" w:cs="Arial"/>
                <w:szCs w:val="22"/>
                <w:lang w:val="en-CA"/>
              </w:rPr>
              <w:t xml:space="preserve"> and supported by appropriate information.</w:t>
            </w:r>
          </w:p>
        </w:tc>
        <w:tc>
          <w:tcPr>
            <w:tcW w:w="441" w:type="dxa"/>
            <w:vAlign w:val="center"/>
          </w:tcPr>
          <w:p w14:paraId="23EE2307"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vAlign w:val="center"/>
          </w:tcPr>
          <w:p w14:paraId="01C286E8"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vAlign w:val="center"/>
          </w:tcPr>
          <w:p w14:paraId="1EBE3113"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vAlign w:val="center"/>
          </w:tcPr>
          <w:p w14:paraId="016D61A0"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vAlign w:val="center"/>
          </w:tcPr>
          <w:p w14:paraId="5C46F8B0" w14:textId="77777777" w:rsidR="00595B58" w:rsidRPr="00595B58" w:rsidRDefault="00595B58" w:rsidP="00595B58">
            <w:pPr>
              <w:spacing w:line="276" w:lineRule="auto"/>
              <w:rPr>
                <w:rFonts w:ascii="Century Schoolbook" w:eastAsia="Yu Mincho" w:hAnsi="Century Schoolbook" w:cs="Arial"/>
                <w:szCs w:val="22"/>
                <w:lang w:val="en-CA"/>
              </w:rPr>
            </w:pPr>
          </w:p>
        </w:tc>
      </w:tr>
      <w:tr w:rsidR="00595B58" w:rsidRPr="00595B58" w14:paraId="5BF0D47B" w14:textId="77777777" w:rsidTr="007760F2">
        <w:tc>
          <w:tcPr>
            <w:tcW w:w="348" w:type="dxa"/>
            <w:tcMar>
              <w:left w:w="43" w:type="dxa"/>
              <w:right w:w="43" w:type="dxa"/>
            </w:tcMar>
            <w:vAlign w:val="center"/>
          </w:tcPr>
          <w:p w14:paraId="2B5240B3"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15</w:t>
            </w:r>
          </w:p>
        </w:tc>
        <w:tc>
          <w:tcPr>
            <w:tcW w:w="6797" w:type="dxa"/>
          </w:tcPr>
          <w:p w14:paraId="0D88D2F2"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Yu Mincho" w:hAnsi="Century Schoolbook" w:cs="Arial"/>
                <w:szCs w:val="22"/>
                <w:lang w:val="en-CA"/>
              </w:rPr>
              <w:t>Monitors trends and changes in the education environment (including risks and liabilities) and ensures the Board is informed about these issues and potential solutions.</w:t>
            </w:r>
          </w:p>
        </w:tc>
        <w:tc>
          <w:tcPr>
            <w:tcW w:w="441" w:type="dxa"/>
            <w:vAlign w:val="center"/>
          </w:tcPr>
          <w:p w14:paraId="55113F1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11AD4F0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40BCE5C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29C7EC4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75BFD8E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0A482BF3" w14:textId="77777777" w:rsidTr="00595B58">
        <w:tc>
          <w:tcPr>
            <w:tcW w:w="348" w:type="dxa"/>
            <w:shd w:val="clear" w:color="auto" w:fill="D9D9D9"/>
            <w:tcMar>
              <w:left w:w="43" w:type="dxa"/>
              <w:right w:w="43" w:type="dxa"/>
            </w:tcMar>
            <w:vAlign w:val="center"/>
          </w:tcPr>
          <w:p w14:paraId="4114664C" w14:textId="77777777" w:rsidR="00595B58" w:rsidRPr="00595B58" w:rsidRDefault="00595B58" w:rsidP="00595B58">
            <w:pPr>
              <w:spacing w:line="276" w:lineRule="auto"/>
              <w:rPr>
                <w:rFonts w:ascii="Century Schoolbook" w:eastAsia="Yu Mincho" w:hAnsi="Century Schoolbook" w:cs="Arial"/>
                <w:sz w:val="18"/>
                <w:szCs w:val="18"/>
                <w:lang w:val="en-CA"/>
              </w:rPr>
            </w:pPr>
          </w:p>
        </w:tc>
        <w:tc>
          <w:tcPr>
            <w:tcW w:w="6797" w:type="dxa"/>
            <w:shd w:val="clear" w:color="auto" w:fill="D9D9D9"/>
          </w:tcPr>
          <w:p w14:paraId="46A555DD" w14:textId="77777777" w:rsidR="00595B58" w:rsidRPr="00595B58" w:rsidRDefault="00595B58" w:rsidP="00595B58">
            <w:pPr>
              <w:rPr>
                <w:rFonts w:ascii="-webkit-standard" w:eastAsia="Yu Mincho" w:hAnsi="-webkit-standard" w:cs="Arial" w:hint="eastAsia"/>
                <w:b/>
                <w:bCs/>
                <w:color w:val="000000"/>
                <w:sz w:val="27"/>
                <w:szCs w:val="27"/>
                <w:lang w:val="en-CA"/>
              </w:rPr>
            </w:pPr>
            <w:r w:rsidRPr="00595B58">
              <w:rPr>
                <w:rFonts w:ascii="Century Schoolbook" w:eastAsia="Yu Mincho" w:hAnsi="Century Schoolbook" w:cs="Arial"/>
                <w:b/>
                <w:bCs/>
                <w:lang w:val="en-CA"/>
              </w:rPr>
              <w:t xml:space="preserve">Leadership </w:t>
            </w:r>
          </w:p>
        </w:tc>
        <w:tc>
          <w:tcPr>
            <w:tcW w:w="441" w:type="dxa"/>
            <w:shd w:val="clear" w:color="auto" w:fill="D9D9D9"/>
          </w:tcPr>
          <w:p w14:paraId="4FDBDA79" w14:textId="77777777" w:rsidR="00595B58" w:rsidRPr="00595B58" w:rsidRDefault="00595B58" w:rsidP="00595B58">
            <w:pPr>
              <w:spacing w:line="276" w:lineRule="auto"/>
              <w:rPr>
                <w:rFonts w:ascii="Century Schoolbook" w:eastAsia="Yu Mincho" w:hAnsi="Century Schoolbook" w:cs="Arial"/>
                <w:lang w:val="en-CA"/>
              </w:rPr>
            </w:pPr>
          </w:p>
        </w:tc>
        <w:tc>
          <w:tcPr>
            <w:tcW w:w="441" w:type="dxa"/>
            <w:shd w:val="clear" w:color="auto" w:fill="D9D9D9"/>
          </w:tcPr>
          <w:p w14:paraId="40592FF8" w14:textId="77777777" w:rsidR="00595B58" w:rsidRPr="00595B58" w:rsidRDefault="00595B58" w:rsidP="00595B58">
            <w:pPr>
              <w:spacing w:line="276" w:lineRule="auto"/>
              <w:rPr>
                <w:rFonts w:ascii="Century Schoolbook" w:eastAsia="Yu Mincho" w:hAnsi="Century Schoolbook" w:cs="Arial"/>
                <w:lang w:val="en-CA"/>
              </w:rPr>
            </w:pPr>
          </w:p>
        </w:tc>
        <w:tc>
          <w:tcPr>
            <w:tcW w:w="441" w:type="dxa"/>
            <w:shd w:val="clear" w:color="auto" w:fill="D9D9D9"/>
          </w:tcPr>
          <w:p w14:paraId="38921908" w14:textId="77777777" w:rsidR="00595B58" w:rsidRPr="00595B58" w:rsidRDefault="00595B58" w:rsidP="00595B58">
            <w:pPr>
              <w:spacing w:line="276" w:lineRule="auto"/>
              <w:rPr>
                <w:rFonts w:ascii="Century Schoolbook" w:eastAsia="Yu Mincho" w:hAnsi="Century Schoolbook" w:cs="Arial"/>
                <w:lang w:val="en-CA"/>
              </w:rPr>
            </w:pPr>
          </w:p>
        </w:tc>
        <w:tc>
          <w:tcPr>
            <w:tcW w:w="441" w:type="dxa"/>
            <w:shd w:val="clear" w:color="auto" w:fill="D9D9D9"/>
          </w:tcPr>
          <w:p w14:paraId="57D71CE0" w14:textId="77777777" w:rsidR="00595B58" w:rsidRPr="00595B58" w:rsidRDefault="00595B58" w:rsidP="00595B58">
            <w:pPr>
              <w:spacing w:line="276" w:lineRule="auto"/>
              <w:rPr>
                <w:rFonts w:ascii="Century Schoolbook" w:eastAsia="Yu Mincho" w:hAnsi="Century Schoolbook" w:cs="Arial"/>
                <w:lang w:val="en-CA"/>
              </w:rPr>
            </w:pPr>
          </w:p>
        </w:tc>
        <w:tc>
          <w:tcPr>
            <w:tcW w:w="441" w:type="dxa"/>
            <w:shd w:val="clear" w:color="auto" w:fill="D9D9D9"/>
          </w:tcPr>
          <w:p w14:paraId="727B9676" w14:textId="77777777" w:rsidR="00595B58" w:rsidRPr="00595B58" w:rsidRDefault="00595B58" w:rsidP="00595B58">
            <w:pPr>
              <w:spacing w:line="276" w:lineRule="auto"/>
              <w:rPr>
                <w:rFonts w:ascii="Century Schoolbook" w:eastAsia="Yu Mincho" w:hAnsi="Century Schoolbook" w:cs="Arial"/>
                <w:lang w:val="en-CA"/>
              </w:rPr>
            </w:pPr>
          </w:p>
        </w:tc>
      </w:tr>
      <w:tr w:rsidR="00595B58" w:rsidRPr="00595B58" w14:paraId="3746D5C7" w14:textId="77777777" w:rsidTr="007760F2">
        <w:tc>
          <w:tcPr>
            <w:tcW w:w="348" w:type="dxa"/>
            <w:tcMar>
              <w:left w:w="43" w:type="dxa"/>
              <w:right w:w="43" w:type="dxa"/>
            </w:tcMar>
            <w:vAlign w:val="center"/>
          </w:tcPr>
          <w:p w14:paraId="0DCABF27"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16</w:t>
            </w:r>
          </w:p>
        </w:tc>
        <w:tc>
          <w:tcPr>
            <w:tcW w:w="6797" w:type="dxa"/>
          </w:tcPr>
          <w:p w14:paraId="361405A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 xml:space="preserve">Recommends and implements sound financial, budgeting, </w:t>
            </w:r>
            <w:proofErr w:type="gramStart"/>
            <w:r w:rsidRPr="00595B58">
              <w:rPr>
                <w:rFonts w:ascii="Century Schoolbook" w:eastAsia="Yu Mincho" w:hAnsi="Century Schoolbook" w:cs="Arial"/>
                <w:szCs w:val="22"/>
                <w:lang w:val="en-CA"/>
              </w:rPr>
              <w:t>control</w:t>
            </w:r>
            <w:proofErr w:type="gramEnd"/>
            <w:r w:rsidRPr="00595B58">
              <w:rPr>
                <w:rFonts w:ascii="Century Schoolbook" w:eastAsia="Yu Mincho" w:hAnsi="Century Schoolbook" w:cs="Arial"/>
                <w:szCs w:val="22"/>
                <w:lang w:val="en-CA"/>
              </w:rPr>
              <w:t xml:space="preserve"> and information systems</w:t>
            </w:r>
          </w:p>
        </w:tc>
        <w:tc>
          <w:tcPr>
            <w:tcW w:w="441" w:type="dxa"/>
            <w:vAlign w:val="center"/>
          </w:tcPr>
          <w:p w14:paraId="392979E9"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5</w:t>
            </w:r>
          </w:p>
        </w:tc>
        <w:tc>
          <w:tcPr>
            <w:tcW w:w="441" w:type="dxa"/>
            <w:vAlign w:val="center"/>
          </w:tcPr>
          <w:p w14:paraId="0736B9DD"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4</w:t>
            </w:r>
          </w:p>
        </w:tc>
        <w:tc>
          <w:tcPr>
            <w:tcW w:w="441" w:type="dxa"/>
            <w:vAlign w:val="center"/>
          </w:tcPr>
          <w:p w14:paraId="5984FB12"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3</w:t>
            </w:r>
          </w:p>
        </w:tc>
        <w:tc>
          <w:tcPr>
            <w:tcW w:w="441" w:type="dxa"/>
            <w:vAlign w:val="center"/>
          </w:tcPr>
          <w:p w14:paraId="5DA0CCAF"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2</w:t>
            </w:r>
          </w:p>
        </w:tc>
        <w:tc>
          <w:tcPr>
            <w:tcW w:w="441" w:type="dxa"/>
            <w:vAlign w:val="center"/>
          </w:tcPr>
          <w:p w14:paraId="7CD94C08"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1</w:t>
            </w:r>
          </w:p>
        </w:tc>
      </w:tr>
      <w:tr w:rsidR="00595B58" w:rsidRPr="00595B58" w14:paraId="53FB6069" w14:textId="77777777" w:rsidTr="007760F2">
        <w:tc>
          <w:tcPr>
            <w:tcW w:w="348" w:type="dxa"/>
            <w:tcMar>
              <w:left w:w="43" w:type="dxa"/>
              <w:right w:w="43" w:type="dxa"/>
            </w:tcMar>
            <w:vAlign w:val="center"/>
          </w:tcPr>
          <w:p w14:paraId="33840B56"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17</w:t>
            </w:r>
          </w:p>
        </w:tc>
        <w:tc>
          <w:tcPr>
            <w:tcW w:w="6797" w:type="dxa"/>
          </w:tcPr>
          <w:p w14:paraId="6BB3A620"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Yu Mincho" w:hAnsi="Century Schoolbook" w:cs="Arial"/>
                <w:szCs w:val="22"/>
                <w:lang w:val="en-CA"/>
              </w:rPr>
              <w:t>Assesses the University’s financial conditions, providing regular, complete reports to the Board</w:t>
            </w:r>
          </w:p>
        </w:tc>
        <w:tc>
          <w:tcPr>
            <w:tcW w:w="441" w:type="dxa"/>
            <w:vAlign w:val="center"/>
          </w:tcPr>
          <w:p w14:paraId="65F90931"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5</w:t>
            </w:r>
          </w:p>
        </w:tc>
        <w:tc>
          <w:tcPr>
            <w:tcW w:w="441" w:type="dxa"/>
            <w:vAlign w:val="center"/>
          </w:tcPr>
          <w:p w14:paraId="1DE2887A"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4</w:t>
            </w:r>
          </w:p>
        </w:tc>
        <w:tc>
          <w:tcPr>
            <w:tcW w:w="441" w:type="dxa"/>
            <w:vAlign w:val="center"/>
          </w:tcPr>
          <w:p w14:paraId="169A6479"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3</w:t>
            </w:r>
          </w:p>
        </w:tc>
        <w:tc>
          <w:tcPr>
            <w:tcW w:w="441" w:type="dxa"/>
            <w:vAlign w:val="center"/>
          </w:tcPr>
          <w:p w14:paraId="3C0D399E"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2</w:t>
            </w:r>
          </w:p>
        </w:tc>
        <w:tc>
          <w:tcPr>
            <w:tcW w:w="441" w:type="dxa"/>
            <w:vAlign w:val="center"/>
          </w:tcPr>
          <w:p w14:paraId="62683D0F"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1</w:t>
            </w:r>
          </w:p>
        </w:tc>
      </w:tr>
      <w:tr w:rsidR="00595B58" w:rsidRPr="00595B58" w14:paraId="4AFF0299" w14:textId="77777777" w:rsidTr="007760F2">
        <w:tc>
          <w:tcPr>
            <w:tcW w:w="348" w:type="dxa"/>
            <w:tcMar>
              <w:left w:w="43" w:type="dxa"/>
              <w:right w:w="43" w:type="dxa"/>
            </w:tcMar>
            <w:vAlign w:val="center"/>
          </w:tcPr>
          <w:p w14:paraId="6DAE6E90"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18</w:t>
            </w:r>
          </w:p>
        </w:tc>
        <w:tc>
          <w:tcPr>
            <w:tcW w:w="6797" w:type="dxa"/>
          </w:tcPr>
          <w:p w14:paraId="57D4830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 xml:space="preserve">Shares key details of relevant University developments to inform Board decision-making. </w:t>
            </w:r>
          </w:p>
        </w:tc>
        <w:tc>
          <w:tcPr>
            <w:tcW w:w="441" w:type="dxa"/>
            <w:vAlign w:val="center"/>
          </w:tcPr>
          <w:p w14:paraId="0EB348A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0EF6455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18CE25CC"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378CAFC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2B3FD5EF"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6A79ECCC" w14:textId="77777777" w:rsidTr="007760F2">
        <w:tc>
          <w:tcPr>
            <w:tcW w:w="348" w:type="dxa"/>
            <w:tcMar>
              <w:left w:w="43" w:type="dxa"/>
              <w:right w:w="43" w:type="dxa"/>
            </w:tcMar>
            <w:vAlign w:val="center"/>
          </w:tcPr>
          <w:p w14:paraId="34137A14"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19</w:t>
            </w:r>
          </w:p>
        </w:tc>
        <w:tc>
          <w:tcPr>
            <w:tcW w:w="6797" w:type="dxa"/>
          </w:tcPr>
          <w:p w14:paraId="6A3F2A94"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Yu Mincho" w:hAnsi="Century Schoolbook" w:cs="Arial"/>
                <w:szCs w:val="22"/>
                <w:lang w:val="en-CA"/>
              </w:rPr>
              <w:t>Demonstrates strong human relations skills and nurtures an atmosphere of trust and mutual respect.</w:t>
            </w:r>
          </w:p>
        </w:tc>
        <w:tc>
          <w:tcPr>
            <w:tcW w:w="441" w:type="dxa"/>
            <w:vAlign w:val="center"/>
          </w:tcPr>
          <w:p w14:paraId="14515D6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10786ED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7740F9B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12B8792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4A0CDCA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04CAF50D" w14:textId="77777777" w:rsidTr="007760F2">
        <w:tc>
          <w:tcPr>
            <w:tcW w:w="348" w:type="dxa"/>
            <w:tcMar>
              <w:left w:w="43" w:type="dxa"/>
              <w:right w:w="43" w:type="dxa"/>
            </w:tcMar>
            <w:vAlign w:val="center"/>
          </w:tcPr>
          <w:p w14:paraId="627E5128"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20</w:t>
            </w:r>
          </w:p>
        </w:tc>
        <w:tc>
          <w:tcPr>
            <w:tcW w:w="6797" w:type="dxa"/>
          </w:tcPr>
          <w:p w14:paraId="22FC5FD2"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Yu Mincho" w:hAnsi="Century Schoolbook" w:cs="Arial"/>
                <w:szCs w:val="22"/>
                <w:lang w:val="en-CA"/>
              </w:rPr>
              <w:t>Models professional behaviour and demonstrates positivity, pro-</w:t>
            </w:r>
            <w:proofErr w:type="gramStart"/>
            <w:r w:rsidRPr="00595B58">
              <w:rPr>
                <w:rFonts w:ascii="Century Schoolbook" w:eastAsia="Yu Mincho" w:hAnsi="Century Schoolbook" w:cs="Arial"/>
                <w:szCs w:val="22"/>
                <w:lang w:val="en-CA"/>
              </w:rPr>
              <w:t>activity</w:t>
            </w:r>
            <w:proofErr w:type="gramEnd"/>
            <w:r w:rsidRPr="00595B58">
              <w:rPr>
                <w:rFonts w:ascii="Century Schoolbook" w:eastAsia="Yu Mincho" w:hAnsi="Century Schoolbook" w:cs="Arial"/>
                <w:szCs w:val="22"/>
                <w:lang w:val="en-CA"/>
              </w:rPr>
              <w:t xml:space="preserve"> and team orientation.</w:t>
            </w:r>
          </w:p>
        </w:tc>
        <w:tc>
          <w:tcPr>
            <w:tcW w:w="441" w:type="dxa"/>
            <w:vAlign w:val="center"/>
          </w:tcPr>
          <w:p w14:paraId="46F4D18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39172AD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48D4660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175B238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1E6E33E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bl>
    <w:p w14:paraId="7927A10D" w14:textId="77777777" w:rsidR="00595B58" w:rsidRPr="00595B58" w:rsidRDefault="00595B58" w:rsidP="00595B58">
      <w:pPr>
        <w:spacing w:line="276" w:lineRule="auto"/>
        <w:rPr>
          <w:rFonts w:ascii="Century Schoolbook" w:eastAsia="Yu Mincho" w:hAnsi="Century Schoolbook" w:cs="Arial"/>
          <w:sz w:val="24"/>
          <w:lang w:val="en-CA"/>
        </w:rPr>
      </w:pPr>
    </w:p>
    <w:p w14:paraId="005A6BCF" w14:textId="77777777" w:rsidR="00595B58" w:rsidRPr="00595B58" w:rsidRDefault="00595B58" w:rsidP="00595B58">
      <w:pPr>
        <w:rPr>
          <w:rFonts w:ascii="Century Schoolbook" w:eastAsia="Yu Mincho" w:hAnsi="Century Schoolbook" w:cs="Arial"/>
          <w:b/>
          <w:bCs/>
          <w:sz w:val="24"/>
          <w:lang w:val="en-CA"/>
        </w:rPr>
      </w:pPr>
      <w:r w:rsidRPr="00595B58">
        <w:rPr>
          <w:rFonts w:ascii="Century Schoolbook" w:eastAsia="Yu Mincho" w:hAnsi="Century Schoolbook" w:cs="Arial"/>
          <w:b/>
          <w:bCs/>
          <w:sz w:val="24"/>
          <w:lang w:val="en-CA"/>
        </w:rPr>
        <w:t xml:space="preserve">What would you advise the President </w:t>
      </w:r>
      <w:proofErr w:type="gramStart"/>
      <w:r w:rsidRPr="00595B58">
        <w:rPr>
          <w:rFonts w:ascii="Century Schoolbook" w:eastAsia="Yu Mincho" w:hAnsi="Century Schoolbook" w:cs="Arial"/>
          <w:b/>
          <w:bCs/>
          <w:sz w:val="24"/>
          <w:lang w:val="en-CA"/>
        </w:rPr>
        <w:t>to…</w:t>
      </w:r>
      <w:proofErr w:type="gramEnd"/>
    </w:p>
    <w:p w14:paraId="27E68FE2" w14:textId="77777777" w:rsidR="00595B58" w:rsidRPr="00595B58" w:rsidRDefault="00595B58" w:rsidP="00595B58">
      <w:pPr>
        <w:rPr>
          <w:rFonts w:ascii="Century Schoolbook" w:eastAsia="Yu Mincho" w:hAnsi="Century Schoolbook" w:cs="Arial"/>
          <w:sz w:val="24"/>
          <w:lang w:val="en-CA"/>
        </w:rPr>
      </w:pPr>
    </w:p>
    <w:p w14:paraId="532AA6F8" w14:textId="77777777" w:rsidR="00595B58" w:rsidRPr="00595B58" w:rsidRDefault="00595B58" w:rsidP="00595B58">
      <w:pPr>
        <w:numPr>
          <w:ilvl w:val="0"/>
          <w:numId w:val="40"/>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Keep doing:</w:t>
      </w:r>
    </w:p>
    <w:p w14:paraId="26546677" w14:textId="77777777" w:rsidR="00595B58" w:rsidRPr="00595B58" w:rsidRDefault="00595B58" w:rsidP="00595B58">
      <w:pPr>
        <w:rPr>
          <w:rFonts w:ascii="Century Schoolbook" w:eastAsia="Yu Mincho" w:hAnsi="Century Schoolbook" w:cs="Arial"/>
          <w:sz w:val="24"/>
          <w:lang w:val="en-CA"/>
        </w:rPr>
      </w:pPr>
    </w:p>
    <w:p w14:paraId="0EEBAC10" w14:textId="77777777" w:rsidR="00595B58" w:rsidRPr="00595B58" w:rsidRDefault="00595B58" w:rsidP="00595B58">
      <w:pPr>
        <w:rPr>
          <w:rFonts w:ascii="Century Schoolbook" w:eastAsia="Yu Mincho" w:hAnsi="Century Schoolbook" w:cs="Arial"/>
          <w:sz w:val="24"/>
          <w:lang w:val="en-CA"/>
        </w:rPr>
      </w:pPr>
    </w:p>
    <w:p w14:paraId="0234AA92" w14:textId="77777777" w:rsidR="00595B58" w:rsidRPr="00595B58" w:rsidRDefault="00595B58" w:rsidP="00595B58">
      <w:pPr>
        <w:numPr>
          <w:ilvl w:val="0"/>
          <w:numId w:val="40"/>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Start doing:</w:t>
      </w:r>
    </w:p>
    <w:p w14:paraId="398064D4" w14:textId="77777777" w:rsidR="00595B58" w:rsidRPr="00595B58" w:rsidRDefault="00595B58" w:rsidP="00595B58">
      <w:pPr>
        <w:rPr>
          <w:rFonts w:ascii="Century Schoolbook" w:eastAsia="Yu Mincho" w:hAnsi="Century Schoolbook" w:cs="Arial"/>
          <w:sz w:val="24"/>
          <w:lang w:val="en-CA"/>
        </w:rPr>
      </w:pPr>
    </w:p>
    <w:p w14:paraId="0DA8DEEE" w14:textId="77777777" w:rsidR="00595B58" w:rsidRPr="00595B58" w:rsidRDefault="00595B58" w:rsidP="00595B58">
      <w:pPr>
        <w:rPr>
          <w:rFonts w:ascii="Century Schoolbook" w:eastAsia="Yu Mincho" w:hAnsi="Century Schoolbook" w:cs="Arial"/>
          <w:sz w:val="24"/>
          <w:lang w:val="en-CA"/>
        </w:rPr>
      </w:pPr>
    </w:p>
    <w:p w14:paraId="227D06A3" w14:textId="77777777" w:rsidR="00595B58" w:rsidRPr="00595B58" w:rsidRDefault="00595B58" w:rsidP="00595B58">
      <w:pPr>
        <w:numPr>
          <w:ilvl w:val="0"/>
          <w:numId w:val="40"/>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Stop doing:</w:t>
      </w:r>
    </w:p>
    <w:p w14:paraId="31745B34" w14:textId="77777777" w:rsidR="00595B58" w:rsidRPr="00595B58" w:rsidRDefault="00595B58" w:rsidP="00595B58">
      <w:pPr>
        <w:rPr>
          <w:rFonts w:ascii="Century Schoolbook" w:eastAsia="Yu Mincho" w:hAnsi="Century Schoolbook" w:cs="Arial"/>
          <w:sz w:val="24"/>
          <w:lang w:val="en-CA"/>
        </w:rPr>
      </w:pPr>
    </w:p>
    <w:p w14:paraId="57DBB860" w14:textId="77777777" w:rsidR="00595B58" w:rsidRPr="00595B58" w:rsidRDefault="00595B58" w:rsidP="00595B58">
      <w:pPr>
        <w:rPr>
          <w:rFonts w:ascii="Century Schoolbook" w:eastAsia="Yu Mincho" w:hAnsi="Century Schoolbook" w:cs="Arial"/>
          <w:sz w:val="24"/>
          <w:lang w:val="en-CA"/>
        </w:rPr>
      </w:pPr>
    </w:p>
    <w:p w14:paraId="233D1697" w14:textId="77777777" w:rsidR="00595B58" w:rsidRPr="00595B58" w:rsidRDefault="00595B58" w:rsidP="00595B58">
      <w:pPr>
        <w:rPr>
          <w:rFonts w:ascii="Century Schoolbook" w:eastAsia="Yu Mincho" w:hAnsi="Century Schoolbook" w:cs="Arial"/>
          <w:b/>
          <w:bCs/>
          <w:sz w:val="24"/>
          <w:lang w:val="en-CA"/>
        </w:rPr>
      </w:pPr>
      <w:r w:rsidRPr="00595B58">
        <w:rPr>
          <w:rFonts w:ascii="Century Schoolbook" w:eastAsia="Yu Mincho" w:hAnsi="Century Schoolbook" w:cs="Arial"/>
          <w:b/>
          <w:bCs/>
          <w:sz w:val="24"/>
          <w:lang w:val="en-CA"/>
        </w:rPr>
        <w:t>Is there any other feedback you’d like to offer?</w:t>
      </w:r>
      <w:r w:rsidRPr="00595B58">
        <w:rPr>
          <w:rFonts w:ascii="Century Schoolbook" w:eastAsia="Yu Mincho" w:hAnsi="Century Schoolbook" w:cs="Arial"/>
          <w:b/>
          <w:bCs/>
          <w:sz w:val="24"/>
          <w:lang w:val="en-CA"/>
        </w:rPr>
        <w:br w:type="page"/>
      </w:r>
    </w:p>
    <w:p w14:paraId="79985EEA" w14:textId="77777777" w:rsidR="00595B58" w:rsidRPr="00595B58" w:rsidRDefault="00595B58" w:rsidP="00595B58">
      <w:pPr>
        <w:spacing w:line="276" w:lineRule="auto"/>
        <w:jc w:val="center"/>
        <w:outlineLvl w:val="0"/>
        <w:rPr>
          <w:rFonts w:ascii="Helvetica Neue" w:eastAsia="Yu Mincho" w:hAnsi="Helvetica Neue" w:cs="Arial"/>
          <w:color w:val="323E4F"/>
          <w:sz w:val="36"/>
          <w:szCs w:val="36"/>
          <w:lang w:val="en-CA"/>
        </w:rPr>
      </w:pPr>
      <w:bookmarkStart w:id="17" w:name="_Toc60577682"/>
      <w:r w:rsidRPr="00595B58">
        <w:rPr>
          <w:rFonts w:ascii="Helvetica Neue" w:eastAsia="Yu Mincho" w:hAnsi="Helvetica Neue" w:cs="Arial"/>
          <w:color w:val="323E4F"/>
          <w:sz w:val="36"/>
          <w:szCs w:val="36"/>
          <w:lang w:val="en-CA"/>
        </w:rPr>
        <w:lastRenderedPageBreak/>
        <w:t>DRAFT Direct Report Survey: President’s Annual Evaluation</w:t>
      </w:r>
      <w:bookmarkEnd w:id="17"/>
    </w:p>
    <w:p w14:paraId="657E42D2" w14:textId="77777777" w:rsidR="00595B58" w:rsidRPr="00595B58" w:rsidRDefault="00595B58" w:rsidP="00595B58">
      <w:pPr>
        <w:spacing w:line="276" w:lineRule="auto"/>
        <w:rPr>
          <w:rFonts w:ascii="Century Schoolbook" w:eastAsia="Yu Mincho" w:hAnsi="Century Schoolbook" w:cs="Arial"/>
          <w:sz w:val="24"/>
          <w:lang w:val="en-CA"/>
        </w:rPr>
      </w:pPr>
    </w:p>
    <w:tbl>
      <w:tblPr>
        <w:tblStyle w:val="TableGrid3"/>
        <w:tblW w:w="0" w:type="auto"/>
        <w:tblLook w:val="04A0" w:firstRow="1" w:lastRow="0" w:firstColumn="1" w:lastColumn="0" w:noHBand="0" w:noVBand="1"/>
      </w:tblPr>
      <w:tblGrid>
        <w:gridCol w:w="348"/>
        <w:gridCol w:w="6797"/>
        <w:gridCol w:w="441"/>
        <w:gridCol w:w="441"/>
        <w:gridCol w:w="441"/>
        <w:gridCol w:w="441"/>
        <w:gridCol w:w="441"/>
      </w:tblGrid>
      <w:tr w:rsidR="00595B58" w:rsidRPr="00595B58" w14:paraId="532589F8" w14:textId="77777777" w:rsidTr="007760F2">
        <w:trPr>
          <w:cantSplit/>
          <w:trHeight w:val="1909"/>
        </w:trPr>
        <w:tc>
          <w:tcPr>
            <w:tcW w:w="348" w:type="dxa"/>
          </w:tcPr>
          <w:p w14:paraId="37D67065" w14:textId="77777777" w:rsidR="00595B58" w:rsidRPr="00595B58" w:rsidRDefault="00595B58" w:rsidP="00595B58">
            <w:pPr>
              <w:spacing w:line="276" w:lineRule="auto"/>
              <w:rPr>
                <w:rFonts w:ascii="Century Schoolbook" w:eastAsia="Yu Mincho" w:hAnsi="Century Schoolbook" w:cs="Arial"/>
                <w:lang w:val="en-CA"/>
              </w:rPr>
            </w:pPr>
          </w:p>
        </w:tc>
        <w:tc>
          <w:tcPr>
            <w:tcW w:w="6797" w:type="dxa"/>
            <w:vAlign w:val="center"/>
          </w:tcPr>
          <w:p w14:paraId="38A2A111"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lang w:val="en-CA"/>
              </w:rPr>
              <w:t>Indicate the extent to which the President demonstrates each of the following responsibilities.</w:t>
            </w:r>
          </w:p>
        </w:tc>
        <w:tc>
          <w:tcPr>
            <w:tcW w:w="441" w:type="dxa"/>
            <w:tcMar>
              <w:top w:w="43" w:type="dxa"/>
              <w:left w:w="43" w:type="dxa"/>
              <w:bottom w:w="43" w:type="dxa"/>
              <w:right w:w="43" w:type="dxa"/>
            </w:tcMar>
            <w:textDirection w:val="btLr"/>
          </w:tcPr>
          <w:p w14:paraId="5209E2DD" w14:textId="77777777" w:rsidR="00595B58" w:rsidRPr="00595B58" w:rsidRDefault="00595B58" w:rsidP="00595B58">
            <w:pPr>
              <w:rPr>
                <w:rFonts w:ascii="Century Schoolbook" w:eastAsia="Yu Mincho" w:hAnsi="Century Schoolbook" w:cs="Arial"/>
                <w:sz w:val="20"/>
                <w:szCs w:val="20"/>
                <w:lang w:val="en-CA"/>
              </w:rPr>
            </w:pPr>
            <w:r w:rsidRPr="00595B58">
              <w:rPr>
                <w:rFonts w:ascii="Century Schoolbook" w:eastAsia="Yu Mincho" w:hAnsi="Century Schoolbook" w:cs="Arial"/>
                <w:sz w:val="20"/>
                <w:szCs w:val="20"/>
                <w:lang w:val="en-CA"/>
              </w:rPr>
              <w:t>Excellent</w:t>
            </w:r>
          </w:p>
        </w:tc>
        <w:tc>
          <w:tcPr>
            <w:tcW w:w="441" w:type="dxa"/>
            <w:tcMar>
              <w:top w:w="43" w:type="dxa"/>
              <w:left w:w="43" w:type="dxa"/>
              <w:bottom w:w="43" w:type="dxa"/>
              <w:right w:w="43" w:type="dxa"/>
            </w:tcMar>
            <w:textDirection w:val="btLr"/>
          </w:tcPr>
          <w:p w14:paraId="60512262" w14:textId="77777777" w:rsidR="00595B58" w:rsidRPr="00595B58" w:rsidRDefault="00595B58" w:rsidP="00595B58">
            <w:pPr>
              <w:rPr>
                <w:rFonts w:ascii="Century Schoolbook" w:eastAsia="Yu Mincho" w:hAnsi="Century Schoolbook" w:cs="Arial"/>
                <w:sz w:val="20"/>
                <w:szCs w:val="20"/>
                <w:lang w:val="en-CA"/>
              </w:rPr>
            </w:pPr>
            <w:r w:rsidRPr="00595B58">
              <w:rPr>
                <w:rFonts w:ascii="Century Schoolbook" w:eastAsia="Yu Mincho" w:hAnsi="Century Schoolbook" w:cs="Arial"/>
                <w:sz w:val="20"/>
                <w:szCs w:val="20"/>
                <w:lang w:val="en-CA"/>
              </w:rPr>
              <w:t>Fully Satisfactory</w:t>
            </w:r>
          </w:p>
        </w:tc>
        <w:tc>
          <w:tcPr>
            <w:tcW w:w="441" w:type="dxa"/>
            <w:tcMar>
              <w:top w:w="43" w:type="dxa"/>
              <w:left w:w="43" w:type="dxa"/>
              <w:bottom w:w="43" w:type="dxa"/>
              <w:right w:w="43" w:type="dxa"/>
            </w:tcMar>
            <w:textDirection w:val="btLr"/>
          </w:tcPr>
          <w:p w14:paraId="23A0EB3C" w14:textId="77777777" w:rsidR="00595B58" w:rsidRPr="00595B58" w:rsidRDefault="00595B58" w:rsidP="00595B58">
            <w:pPr>
              <w:rPr>
                <w:rFonts w:ascii="Century Schoolbook" w:eastAsia="Yu Mincho" w:hAnsi="Century Schoolbook" w:cs="Arial"/>
                <w:sz w:val="20"/>
                <w:szCs w:val="20"/>
                <w:lang w:val="en-CA"/>
              </w:rPr>
            </w:pPr>
            <w:r w:rsidRPr="00595B58">
              <w:rPr>
                <w:rFonts w:ascii="Century Schoolbook" w:eastAsia="Yu Mincho" w:hAnsi="Century Schoolbook" w:cs="Arial"/>
                <w:sz w:val="20"/>
                <w:szCs w:val="20"/>
                <w:lang w:val="en-CA"/>
              </w:rPr>
              <w:t>Meets Expectations</w:t>
            </w:r>
          </w:p>
        </w:tc>
        <w:tc>
          <w:tcPr>
            <w:tcW w:w="441" w:type="dxa"/>
            <w:tcMar>
              <w:top w:w="43" w:type="dxa"/>
              <w:left w:w="43" w:type="dxa"/>
              <w:bottom w:w="43" w:type="dxa"/>
              <w:right w:w="43" w:type="dxa"/>
            </w:tcMar>
            <w:textDirection w:val="btLr"/>
          </w:tcPr>
          <w:p w14:paraId="6F6D2A45" w14:textId="77777777" w:rsidR="00595B58" w:rsidRPr="00595B58" w:rsidRDefault="00595B58" w:rsidP="00595B58">
            <w:pPr>
              <w:rPr>
                <w:rFonts w:ascii="Century Schoolbook" w:eastAsia="Yu Mincho" w:hAnsi="Century Schoolbook" w:cs="Arial"/>
                <w:sz w:val="20"/>
                <w:szCs w:val="20"/>
                <w:lang w:val="en-CA"/>
              </w:rPr>
            </w:pPr>
            <w:r w:rsidRPr="00595B58">
              <w:rPr>
                <w:rFonts w:ascii="Century Schoolbook" w:eastAsia="Yu Mincho" w:hAnsi="Century Schoolbook" w:cs="Arial"/>
                <w:sz w:val="20"/>
                <w:szCs w:val="20"/>
                <w:lang w:val="en-CA"/>
              </w:rPr>
              <w:t>Needs Improvement</w:t>
            </w:r>
          </w:p>
        </w:tc>
        <w:tc>
          <w:tcPr>
            <w:tcW w:w="441" w:type="dxa"/>
            <w:tcMar>
              <w:top w:w="43" w:type="dxa"/>
              <w:left w:w="43" w:type="dxa"/>
              <w:bottom w:w="43" w:type="dxa"/>
              <w:right w:w="43" w:type="dxa"/>
            </w:tcMar>
            <w:textDirection w:val="btLr"/>
          </w:tcPr>
          <w:p w14:paraId="49FB923A" w14:textId="77777777" w:rsidR="00595B58" w:rsidRPr="00595B58" w:rsidRDefault="00595B58" w:rsidP="00595B58">
            <w:pPr>
              <w:rPr>
                <w:rFonts w:ascii="Century Schoolbook" w:eastAsia="Yu Mincho" w:hAnsi="Century Schoolbook" w:cs="Arial"/>
                <w:sz w:val="20"/>
                <w:szCs w:val="20"/>
                <w:lang w:val="en-CA"/>
              </w:rPr>
            </w:pPr>
            <w:r w:rsidRPr="00595B58">
              <w:rPr>
                <w:rFonts w:ascii="Century Schoolbook" w:eastAsia="Yu Mincho" w:hAnsi="Century Schoolbook" w:cs="Arial"/>
                <w:sz w:val="20"/>
                <w:szCs w:val="20"/>
                <w:lang w:val="en-CA"/>
              </w:rPr>
              <w:t>Unsatisfactory</w:t>
            </w:r>
          </w:p>
        </w:tc>
      </w:tr>
      <w:tr w:rsidR="00595B58" w:rsidRPr="00595B58" w14:paraId="0557F47B" w14:textId="77777777" w:rsidTr="00595B58">
        <w:tc>
          <w:tcPr>
            <w:tcW w:w="348" w:type="dxa"/>
            <w:shd w:val="clear" w:color="auto" w:fill="D9D9D9"/>
          </w:tcPr>
          <w:p w14:paraId="622AD332" w14:textId="77777777" w:rsidR="00595B58" w:rsidRPr="00595B58" w:rsidRDefault="00595B58" w:rsidP="00595B58">
            <w:pPr>
              <w:spacing w:line="276" w:lineRule="auto"/>
              <w:rPr>
                <w:rFonts w:ascii="Century Schoolbook" w:eastAsia="Yu Mincho" w:hAnsi="Century Schoolbook" w:cs="Arial"/>
                <w:lang w:val="en-CA"/>
              </w:rPr>
            </w:pPr>
          </w:p>
        </w:tc>
        <w:tc>
          <w:tcPr>
            <w:tcW w:w="6797" w:type="dxa"/>
            <w:shd w:val="clear" w:color="auto" w:fill="D9D9D9"/>
          </w:tcPr>
          <w:p w14:paraId="1FF518C8" w14:textId="77777777" w:rsidR="00595B58" w:rsidRPr="00595B58" w:rsidRDefault="00595B58" w:rsidP="00595B58">
            <w:pPr>
              <w:spacing w:line="276" w:lineRule="auto"/>
              <w:rPr>
                <w:rFonts w:ascii="Century Schoolbook" w:eastAsia="Yu Mincho" w:hAnsi="Century Schoolbook" w:cs="Arial"/>
                <w:b/>
                <w:bCs/>
                <w:szCs w:val="22"/>
                <w:lang w:val="en-CA"/>
              </w:rPr>
            </w:pPr>
            <w:r w:rsidRPr="00595B58">
              <w:rPr>
                <w:rFonts w:ascii="Century Schoolbook" w:eastAsia="Yu Mincho" w:hAnsi="Century Schoolbook" w:cs="Arial"/>
                <w:b/>
                <w:bCs/>
                <w:szCs w:val="22"/>
                <w:lang w:val="en-CA"/>
              </w:rPr>
              <w:t>Strategic Planning</w:t>
            </w:r>
          </w:p>
        </w:tc>
        <w:tc>
          <w:tcPr>
            <w:tcW w:w="441" w:type="dxa"/>
            <w:shd w:val="clear" w:color="auto" w:fill="D9D9D9"/>
          </w:tcPr>
          <w:p w14:paraId="18C46E8D"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42D1CC0C"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058DC460"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2AB34C73"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3B88ACBF" w14:textId="77777777" w:rsidR="00595B58" w:rsidRPr="00595B58" w:rsidRDefault="00595B58" w:rsidP="00595B58">
            <w:pPr>
              <w:spacing w:line="276" w:lineRule="auto"/>
              <w:rPr>
                <w:rFonts w:ascii="Century Schoolbook" w:eastAsia="Yu Mincho" w:hAnsi="Century Schoolbook" w:cs="Arial"/>
                <w:szCs w:val="22"/>
                <w:lang w:val="en-CA"/>
              </w:rPr>
            </w:pPr>
          </w:p>
        </w:tc>
      </w:tr>
      <w:tr w:rsidR="00595B58" w:rsidRPr="00595B58" w14:paraId="54D0D3DE" w14:textId="77777777" w:rsidTr="007760F2">
        <w:tc>
          <w:tcPr>
            <w:tcW w:w="348" w:type="dxa"/>
            <w:tcMar>
              <w:left w:w="43" w:type="dxa"/>
              <w:right w:w="43" w:type="dxa"/>
            </w:tcMar>
            <w:vAlign w:val="center"/>
          </w:tcPr>
          <w:p w14:paraId="1A4AC50A"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w:t>
            </w:r>
          </w:p>
        </w:tc>
        <w:tc>
          <w:tcPr>
            <w:tcW w:w="6797" w:type="dxa"/>
          </w:tcPr>
          <w:p w14:paraId="4175C68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color w:val="000000"/>
                <w:szCs w:val="22"/>
                <w:lang w:val="en-CA"/>
              </w:rPr>
              <w:t>Demonstrates the necessary skills and knowledge to develop a strategic plan.</w:t>
            </w:r>
          </w:p>
        </w:tc>
        <w:tc>
          <w:tcPr>
            <w:tcW w:w="441" w:type="dxa"/>
            <w:vAlign w:val="center"/>
          </w:tcPr>
          <w:p w14:paraId="5E4D33B4" w14:textId="77777777" w:rsidR="00595B58" w:rsidRPr="00595B58" w:rsidRDefault="00595B58" w:rsidP="00595B58">
            <w:pPr>
              <w:spacing w:line="276" w:lineRule="auto"/>
              <w:jc w:val="center"/>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52C56F5C" w14:textId="77777777" w:rsidR="00595B58" w:rsidRPr="00595B58" w:rsidRDefault="00595B58" w:rsidP="00595B58">
            <w:pPr>
              <w:spacing w:line="276" w:lineRule="auto"/>
              <w:jc w:val="center"/>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7B4DF6A2" w14:textId="77777777" w:rsidR="00595B58" w:rsidRPr="00595B58" w:rsidRDefault="00595B58" w:rsidP="00595B58">
            <w:pPr>
              <w:spacing w:line="276" w:lineRule="auto"/>
              <w:jc w:val="center"/>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78FB995D" w14:textId="77777777" w:rsidR="00595B58" w:rsidRPr="00595B58" w:rsidRDefault="00595B58" w:rsidP="00595B58">
            <w:pPr>
              <w:spacing w:line="276" w:lineRule="auto"/>
              <w:jc w:val="center"/>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67377001" w14:textId="77777777" w:rsidR="00595B58" w:rsidRPr="00595B58" w:rsidRDefault="00595B58" w:rsidP="00595B58">
            <w:pPr>
              <w:spacing w:line="276" w:lineRule="auto"/>
              <w:jc w:val="center"/>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34C4BCE5" w14:textId="77777777" w:rsidTr="007760F2">
        <w:tc>
          <w:tcPr>
            <w:tcW w:w="348" w:type="dxa"/>
            <w:tcMar>
              <w:left w:w="43" w:type="dxa"/>
              <w:right w:w="43" w:type="dxa"/>
            </w:tcMar>
            <w:vAlign w:val="center"/>
          </w:tcPr>
          <w:p w14:paraId="6A5CCF00"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2</w:t>
            </w:r>
          </w:p>
        </w:tc>
        <w:tc>
          <w:tcPr>
            <w:tcW w:w="6797" w:type="dxa"/>
          </w:tcPr>
          <w:p w14:paraId="057E2DA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color w:val="000000"/>
                <w:szCs w:val="22"/>
                <w:lang w:val="en-CA"/>
              </w:rPr>
              <w:t>Encourages staff to participate in the development of the strategic plan.</w:t>
            </w:r>
          </w:p>
        </w:tc>
        <w:tc>
          <w:tcPr>
            <w:tcW w:w="441" w:type="dxa"/>
            <w:vAlign w:val="center"/>
          </w:tcPr>
          <w:p w14:paraId="54AA6D2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292988CB"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3971AC9D"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58F7C6D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3494351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3004652F" w14:textId="77777777" w:rsidTr="007760F2">
        <w:tc>
          <w:tcPr>
            <w:tcW w:w="348" w:type="dxa"/>
            <w:tcMar>
              <w:left w:w="43" w:type="dxa"/>
              <w:right w:w="43" w:type="dxa"/>
            </w:tcMar>
            <w:vAlign w:val="center"/>
          </w:tcPr>
          <w:p w14:paraId="7A8F705C"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3</w:t>
            </w:r>
          </w:p>
        </w:tc>
        <w:tc>
          <w:tcPr>
            <w:tcW w:w="6797" w:type="dxa"/>
          </w:tcPr>
          <w:p w14:paraId="6BD66B1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color w:val="000000"/>
                <w:szCs w:val="22"/>
                <w:lang w:val="en-CA"/>
              </w:rPr>
              <w:t xml:space="preserve">Demonstrates the necessary skills to lead the achievement of the strategic directions, </w:t>
            </w:r>
            <w:proofErr w:type="gramStart"/>
            <w:r w:rsidRPr="00595B58">
              <w:rPr>
                <w:rFonts w:ascii="Century Schoolbook" w:eastAsia="Yu Mincho" w:hAnsi="Century Schoolbook" w:cs="Arial"/>
                <w:color w:val="000000"/>
                <w:szCs w:val="22"/>
                <w:lang w:val="en-CA"/>
              </w:rPr>
              <w:t>goals</w:t>
            </w:r>
            <w:proofErr w:type="gramEnd"/>
            <w:r w:rsidRPr="00595B58">
              <w:rPr>
                <w:rFonts w:ascii="Century Schoolbook" w:eastAsia="Yu Mincho" w:hAnsi="Century Schoolbook" w:cs="Arial"/>
                <w:color w:val="000000"/>
                <w:szCs w:val="22"/>
                <w:lang w:val="en-CA"/>
              </w:rPr>
              <w:t xml:space="preserve"> and objectives.</w:t>
            </w:r>
          </w:p>
        </w:tc>
        <w:tc>
          <w:tcPr>
            <w:tcW w:w="441" w:type="dxa"/>
            <w:vAlign w:val="center"/>
          </w:tcPr>
          <w:p w14:paraId="1BD719F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260BCCA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2DB71E2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650C7ED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2B6A81D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022F07CD" w14:textId="77777777" w:rsidTr="00595B58">
        <w:tc>
          <w:tcPr>
            <w:tcW w:w="348" w:type="dxa"/>
            <w:shd w:val="clear" w:color="auto" w:fill="D9D9D9"/>
            <w:tcMar>
              <w:left w:w="43" w:type="dxa"/>
              <w:right w:w="43" w:type="dxa"/>
            </w:tcMar>
          </w:tcPr>
          <w:p w14:paraId="33AA7F83" w14:textId="77777777" w:rsidR="00595B58" w:rsidRPr="00595B58" w:rsidRDefault="00595B58" w:rsidP="00595B58">
            <w:pPr>
              <w:spacing w:line="276" w:lineRule="auto"/>
              <w:rPr>
                <w:rFonts w:ascii="Century Schoolbook" w:eastAsia="Yu Mincho" w:hAnsi="Century Schoolbook" w:cs="Arial"/>
                <w:sz w:val="18"/>
                <w:szCs w:val="18"/>
                <w:lang w:val="en-CA"/>
              </w:rPr>
            </w:pPr>
          </w:p>
        </w:tc>
        <w:tc>
          <w:tcPr>
            <w:tcW w:w="6797" w:type="dxa"/>
            <w:shd w:val="clear" w:color="auto" w:fill="D9D9D9"/>
          </w:tcPr>
          <w:p w14:paraId="2EEA8A59" w14:textId="77777777" w:rsidR="00595B58" w:rsidRPr="00595B58" w:rsidRDefault="00595B58" w:rsidP="00595B58">
            <w:pPr>
              <w:spacing w:line="276" w:lineRule="auto"/>
              <w:rPr>
                <w:rFonts w:ascii="Century Schoolbook" w:eastAsia="Yu Mincho" w:hAnsi="Century Schoolbook" w:cs="Arial"/>
                <w:b/>
                <w:bCs/>
                <w:szCs w:val="22"/>
                <w:lang w:val="en-CA"/>
              </w:rPr>
            </w:pPr>
            <w:r w:rsidRPr="00595B58">
              <w:rPr>
                <w:rFonts w:ascii="Century Schoolbook" w:eastAsia="Yu Mincho" w:hAnsi="Century Schoolbook" w:cs="Arial"/>
                <w:b/>
                <w:bCs/>
                <w:szCs w:val="22"/>
                <w:lang w:val="en-CA"/>
              </w:rPr>
              <w:t>COVID Management and Recovery</w:t>
            </w:r>
          </w:p>
        </w:tc>
        <w:tc>
          <w:tcPr>
            <w:tcW w:w="441" w:type="dxa"/>
            <w:shd w:val="clear" w:color="auto" w:fill="D9D9D9"/>
          </w:tcPr>
          <w:p w14:paraId="76CA564A"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4B5D4C8B"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554E4D7B"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37FF517C"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58E5C7CE" w14:textId="77777777" w:rsidR="00595B58" w:rsidRPr="00595B58" w:rsidRDefault="00595B58" w:rsidP="00595B58">
            <w:pPr>
              <w:spacing w:line="276" w:lineRule="auto"/>
              <w:rPr>
                <w:rFonts w:ascii="Century Schoolbook" w:eastAsia="Yu Mincho" w:hAnsi="Century Schoolbook" w:cs="Arial"/>
                <w:szCs w:val="22"/>
                <w:lang w:val="en-CA"/>
              </w:rPr>
            </w:pPr>
          </w:p>
        </w:tc>
      </w:tr>
      <w:tr w:rsidR="00595B58" w:rsidRPr="00595B58" w14:paraId="44BEF796" w14:textId="77777777" w:rsidTr="007760F2">
        <w:tc>
          <w:tcPr>
            <w:tcW w:w="348" w:type="dxa"/>
            <w:tcMar>
              <w:left w:w="43" w:type="dxa"/>
              <w:right w:w="43" w:type="dxa"/>
            </w:tcMar>
            <w:vAlign w:val="center"/>
          </w:tcPr>
          <w:p w14:paraId="614AEE68"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4</w:t>
            </w:r>
          </w:p>
        </w:tc>
        <w:tc>
          <w:tcPr>
            <w:tcW w:w="6797" w:type="dxa"/>
          </w:tcPr>
          <w:p w14:paraId="12A8E8B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 xml:space="preserve">Ensures that the University responds effectively to the needs of a changing COVID environment. </w:t>
            </w:r>
          </w:p>
        </w:tc>
        <w:tc>
          <w:tcPr>
            <w:tcW w:w="441" w:type="dxa"/>
            <w:vAlign w:val="center"/>
          </w:tcPr>
          <w:p w14:paraId="74F3C82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4751A78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2294C48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40444AC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16F4B48B"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3BF48E55" w14:textId="77777777" w:rsidTr="007760F2">
        <w:tc>
          <w:tcPr>
            <w:tcW w:w="348" w:type="dxa"/>
            <w:tcMar>
              <w:left w:w="43" w:type="dxa"/>
              <w:right w:w="43" w:type="dxa"/>
            </w:tcMar>
            <w:vAlign w:val="center"/>
          </w:tcPr>
          <w:p w14:paraId="6D2D0D15"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5</w:t>
            </w:r>
          </w:p>
        </w:tc>
        <w:tc>
          <w:tcPr>
            <w:tcW w:w="6797" w:type="dxa"/>
          </w:tcPr>
          <w:p w14:paraId="745BC56D"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Maintains a safe and healthy workplace, following the guidelines of the Chief Medical Officer of Health.</w:t>
            </w:r>
          </w:p>
        </w:tc>
        <w:tc>
          <w:tcPr>
            <w:tcW w:w="441" w:type="dxa"/>
            <w:vAlign w:val="center"/>
          </w:tcPr>
          <w:p w14:paraId="7FB1EEE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68268A40"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2992A8F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7A69054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29FBCD0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31C45152" w14:textId="77777777" w:rsidTr="007760F2">
        <w:tc>
          <w:tcPr>
            <w:tcW w:w="348" w:type="dxa"/>
            <w:tcMar>
              <w:left w:w="43" w:type="dxa"/>
              <w:right w:w="43" w:type="dxa"/>
            </w:tcMar>
            <w:vAlign w:val="center"/>
          </w:tcPr>
          <w:p w14:paraId="30052D18"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6</w:t>
            </w:r>
          </w:p>
        </w:tc>
        <w:tc>
          <w:tcPr>
            <w:tcW w:w="6797" w:type="dxa"/>
          </w:tcPr>
          <w:p w14:paraId="519FBFD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Takes measures to ensure that community campuses have the necessary guidance to respond to COVID issues.</w:t>
            </w:r>
          </w:p>
        </w:tc>
        <w:tc>
          <w:tcPr>
            <w:tcW w:w="441" w:type="dxa"/>
            <w:vAlign w:val="center"/>
          </w:tcPr>
          <w:p w14:paraId="789092CB"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5D5C6C3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3DB00DD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260FA9C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41F010E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2208B0AC" w14:textId="77777777" w:rsidTr="007760F2">
        <w:tc>
          <w:tcPr>
            <w:tcW w:w="348" w:type="dxa"/>
            <w:tcMar>
              <w:left w:w="43" w:type="dxa"/>
              <w:right w:w="43" w:type="dxa"/>
            </w:tcMar>
            <w:vAlign w:val="center"/>
          </w:tcPr>
          <w:p w14:paraId="53707880"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7</w:t>
            </w:r>
          </w:p>
        </w:tc>
        <w:tc>
          <w:tcPr>
            <w:tcW w:w="6797" w:type="dxa"/>
          </w:tcPr>
          <w:p w14:paraId="1CCBABC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Ensures that changes to COVID procedures are communicated in a timely and effective manner.</w:t>
            </w:r>
          </w:p>
        </w:tc>
        <w:tc>
          <w:tcPr>
            <w:tcW w:w="441" w:type="dxa"/>
            <w:vAlign w:val="center"/>
          </w:tcPr>
          <w:p w14:paraId="4C8AC77D"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0313F57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2FBC445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6495EE2F"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66DF5D3C"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10546BAD" w14:textId="77777777" w:rsidTr="00595B58">
        <w:tc>
          <w:tcPr>
            <w:tcW w:w="348" w:type="dxa"/>
            <w:shd w:val="clear" w:color="auto" w:fill="D9D9D9"/>
            <w:tcMar>
              <w:left w:w="43" w:type="dxa"/>
              <w:right w:w="43" w:type="dxa"/>
            </w:tcMar>
          </w:tcPr>
          <w:p w14:paraId="426E8336" w14:textId="77777777" w:rsidR="00595B58" w:rsidRPr="00595B58" w:rsidRDefault="00595B58" w:rsidP="00595B58">
            <w:pPr>
              <w:spacing w:line="276" w:lineRule="auto"/>
              <w:rPr>
                <w:rFonts w:ascii="Century Schoolbook" w:eastAsia="Yu Mincho" w:hAnsi="Century Schoolbook" w:cs="Arial"/>
                <w:sz w:val="18"/>
                <w:szCs w:val="18"/>
                <w:lang w:val="en-CA"/>
              </w:rPr>
            </w:pPr>
          </w:p>
        </w:tc>
        <w:tc>
          <w:tcPr>
            <w:tcW w:w="6797" w:type="dxa"/>
            <w:shd w:val="clear" w:color="auto" w:fill="D9D9D9"/>
          </w:tcPr>
          <w:p w14:paraId="24AC8875" w14:textId="77777777" w:rsidR="00595B58" w:rsidRPr="00595B58" w:rsidRDefault="00595B58" w:rsidP="00595B58">
            <w:pPr>
              <w:spacing w:line="276" w:lineRule="auto"/>
              <w:rPr>
                <w:rFonts w:ascii="Century Schoolbook" w:eastAsia="Yu Mincho" w:hAnsi="Century Schoolbook" w:cs="Arial"/>
                <w:b/>
                <w:bCs/>
                <w:szCs w:val="22"/>
                <w:lang w:val="en-CA"/>
              </w:rPr>
            </w:pPr>
            <w:r w:rsidRPr="00595B58">
              <w:rPr>
                <w:rFonts w:ascii="Century Schoolbook" w:eastAsia="Yu Mincho" w:hAnsi="Century Schoolbook" w:cs="Arial"/>
                <w:b/>
                <w:bCs/>
                <w:szCs w:val="22"/>
                <w:lang w:val="en-CA"/>
              </w:rPr>
              <w:t>Communication and Engagement</w:t>
            </w:r>
          </w:p>
        </w:tc>
        <w:tc>
          <w:tcPr>
            <w:tcW w:w="441" w:type="dxa"/>
            <w:shd w:val="clear" w:color="auto" w:fill="D9D9D9"/>
          </w:tcPr>
          <w:p w14:paraId="09FBC22E"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1A5511BD"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4C964DE3"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3D36C938"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79D23551" w14:textId="77777777" w:rsidR="00595B58" w:rsidRPr="00595B58" w:rsidRDefault="00595B58" w:rsidP="00595B58">
            <w:pPr>
              <w:spacing w:line="276" w:lineRule="auto"/>
              <w:rPr>
                <w:rFonts w:ascii="Century Schoolbook" w:eastAsia="Yu Mincho" w:hAnsi="Century Schoolbook" w:cs="Arial"/>
                <w:szCs w:val="22"/>
                <w:lang w:val="en-CA"/>
              </w:rPr>
            </w:pPr>
          </w:p>
        </w:tc>
      </w:tr>
      <w:tr w:rsidR="00595B58" w:rsidRPr="00595B58" w14:paraId="202AF399" w14:textId="77777777" w:rsidTr="007760F2">
        <w:tc>
          <w:tcPr>
            <w:tcW w:w="348" w:type="dxa"/>
            <w:tcMar>
              <w:left w:w="43" w:type="dxa"/>
              <w:right w:w="43" w:type="dxa"/>
            </w:tcMar>
            <w:vAlign w:val="center"/>
          </w:tcPr>
          <w:p w14:paraId="11B37A15"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8</w:t>
            </w:r>
          </w:p>
        </w:tc>
        <w:tc>
          <w:tcPr>
            <w:tcW w:w="6797" w:type="dxa"/>
          </w:tcPr>
          <w:p w14:paraId="2D5F2DE1" w14:textId="77777777" w:rsidR="00595B58" w:rsidRPr="00595B58" w:rsidRDefault="00595B58" w:rsidP="00595B58">
            <w:pPr>
              <w:spacing w:line="276" w:lineRule="auto"/>
              <w:rPr>
                <w:rFonts w:ascii="Century Schoolbook" w:eastAsia="Yu Mincho" w:hAnsi="Century Schoolbook" w:cs="Arial"/>
                <w:spacing w:val="-4"/>
                <w:szCs w:val="22"/>
                <w:lang w:val="en-CA"/>
              </w:rPr>
            </w:pPr>
            <w:r w:rsidRPr="00595B58">
              <w:rPr>
                <w:rFonts w:ascii="Century Schoolbook" w:eastAsia="Yu Mincho" w:hAnsi="Century Schoolbook" w:cs="Arial"/>
                <w:spacing w:val="-4"/>
                <w:szCs w:val="22"/>
                <w:lang w:val="en-CA"/>
              </w:rPr>
              <w:t xml:space="preserve">Engages effectively with staff </w:t>
            </w:r>
            <w:proofErr w:type="gramStart"/>
            <w:r w:rsidRPr="00595B58">
              <w:rPr>
                <w:rFonts w:ascii="Century Schoolbook" w:eastAsia="Yu Mincho" w:hAnsi="Century Schoolbook" w:cs="Arial"/>
                <w:spacing w:val="-4"/>
                <w:szCs w:val="22"/>
                <w:lang w:val="en-CA"/>
              </w:rPr>
              <w:t>members, and</w:t>
            </w:r>
            <w:proofErr w:type="gramEnd"/>
            <w:r w:rsidRPr="00595B58">
              <w:rPr>
                <w:rFonts w:ascii="Century Schoolbook" w:eastAsia="Yu Mincho" w:hAnsi="Century Schoolbook" w:cs="Arial"/>
                <w:spacing w:val="-4"/>
                <w:szCs w:val="22"/>
                <w:lang w:val="en-CA"/>
              </w:rPr>
              <w:t xml:space="preserve"> responds to requests in a timely manner.</w:t>
            </w:r>
          </w:p>
        </w:tc>
        <w:tc>
          <w:tcPr>
            <w:tcW w:w="441" w:type="dxa"/>
            <w:vAlign w:val="center"/>
          </w:tcPr>
          <w:p w14:paraId="376FD7B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58B2A20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57FEC2A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637D7D6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60405C8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65A8CF1B" w14:textId="77777777" w:rsidTr="007760F2">
        <w:tc>
          <w:tcPr>
            <w:tcW w:w="348" w:type="dxa"/>
            <w:tcMar>
              <w:left w:w="43" w:type="dxa"/>
              <w:right w:w="43" w:type="dxa"/>
            </w:tcMar>
            <w:vAlign w:val="center"/>
          </w:tcPr>
          <w:p w14:paraId="2AD009C7"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9</w:t>
            </w:r>
          </w:p>
        </w:tc>
        <w:tc>
          <w:tcPr>
            <w:tcW w:w="6797" w:type="dxa"/>
          </w:tcPr>
          <w:p w14:paraId="0A13DEE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Communicates with staff using a variety of methods, including breakfasts, Town Halls, drop-ins, blog entries and email.</w:t>
            </w:r>
          </w:p>
        </w:tc>
        <w:tc>
          <w:tcPr>
            <w:tcW w:w="441" w:type="dxa"/>
            <w:vAlign w:val="center"/>
          </w:tcPr>
          <w:p w14:paraId="375BF67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5E0A772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52895FF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7B346AC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24F1A73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0613B158" w14:textId="77777777" w:rsidTr="007760F2">
        <w:tc>
          <w:tcPr>
            <w:tcW w:w="348" w:type="dxa"/>
            <w:tcMar>
              <w:left w:w="43" w:type="dxa"/>
              <w:right w:w="43" w:type="dxa"/>
            </w:tcMar>
            <w:vAlign w:val="center"/>
          </w:tcPr>
          <w:p w14:paraId="181E2EC1"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10</w:t>
            </w:r>
          </w:p>
        </w:tc>
        <w:tc>
          <w:tcPr>
            <w:tcW w:w="6797" w:type="dxa"/>
          </w:tcPr>
          <w:p w14:paraId="58F463D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Interacts respectfully and professionally with staff members.</w:t>
            </w:r>
          </w:p>
        </w:tc>
        <w:tc>
          <w:tcPr>
            <w:tcW w:w="441" w:type="dxa"/>
            <w:vAlign w:val="center"/>
          </w:tcPr>
          <w:p w14:paraId="32A67AF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37C7D2A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07E9661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1FFDC81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65F1BE0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1E23C55F" w14:textId="77777777" w:rsidTr="007760F2">
        <w:tc>
          <w:tcPr>
            <w:tcW w:w="348" w:type="dxa"/>
            <w:tcMar>
              <w:left w:w="43" w:type="dxa"/>
              <w:right w:w="43" w:type="dxa"/>
            </w:tcMar>
            <w:vAlign w:val="center"/>
          </w:tcPr>
          <w:p w14:paraId="3C87232F"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lastRenderedPageBreak/>
              <w:t>11</w:t>
            </w:r>
          </w:p>
        </w:tc>
        <w:tc>
          <w:tcPr>
            <w:tcW w:w="6797" w:type="dxa"/>
          </w:tcPr>
          <w:p w14:paraId="275D8DF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Demonstrates good listening skills and ability to gain insight from others.</w:t>
            </w:r>
          </w:p>
        </w:tc>
        <w:tc>
          <w:tcPr>
            <w:tcW w:w="441" w:type="dxa"/>
            <w:vAlign w:val="center"/>
          </w:tcPr>
          <w:p w14:paraId="4B1C89BC"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20DCC9F0"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513BD17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7EDF441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5644880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5F396542" w14:textId="77777777" w:rsidTr="00595B58">
        <w:tc>
          <w:tcPr>
            <w:tcW w:w="348" w:type="dxa"/>
            <w:shd w:val="clear" w:color="auto" w:fill="D9D9D9"/>
            <w:tcMar>
              <w:left w:w="43" w:type="dxa"/>
              <w:right w:w="43" w:type="dxa"/>
            </w:tcMar>
          </w:tcPr>
          <w:p w14:paraId="5D5789E7" w14:textId="77777777" w:rsidR="00595B58" w:rsidRPr="00595B58" w:rsidRDefault="00595B58" w:rsidP="00595B58">
            <w:pPr>
              <w:spacing w:line="276" w:lineRule="auto"/>
              <w:rPr>
                <w:rFonts w:ascii="Century Schoolbook" w:eastAsia="Yu Mincho" w:hAnsi="Century Schoolbook" w:cs="Arial"/>
                <w:sz w:val="18"/>
                <w:szCs w:val="18"/>
                <w:lang w:val="en-CA"/>
              </w:rPr>
            </w:pPr>
          </w:p>
        </w:tc>
        <w:tc>
          <w:tcPr>
            <w:tcW w:w="6797" w:type="dxa"/>
            <w:shd w:val="clear" w:color="auto" w:fill="D9D9D9"/>
          </w:tcPr>
          <w:p w14:paraId="02524C32" w14:textId="77777777" w:rsidR="00595B58" w:rsidRPr="00595B58" w:rsidRDefault="00595B58" w:rsidP="00595B58">
            <w:pPr>
              <w:spacing w:line="276" w:lineRule="auto"/>
              <w:rPr>
                <w:rFonts w:ascii="Century Schoolbook" w:eastAsia="Yu Mincho" w:hAnsi="Century Schoolbook" w:cs="Arial"/>
                <w:b/>
                <w:bCs/>
                <w:szCs w:val="22"/>
                <w:lang w:val="en-CA"/>
              </w:rPr>
            </w:pPr>
            <w:r w:rsidRPr="00595B58">
              <w:rPr>
                <w:rFonts w:ascii="Century Schoolbook" w:eastAsia="Yu Mincho" w:hAnsi="Century Schoolbook" w:cs="Arial"/>
                <w:b/>
                <w:bCs/>
                <w:szCs w:val="22"/>
                <w:lang w:val="en-CA"/>
              </w:rPr>
              <w:t>Governance</w:t>
            </w:r>
          </w:p>
        </w:tc>
        <w:tc>
          <w:tcPr>
            <w:tcW w:w="441" w:type="dxa"/>
            <w:shd w:val="clear" w:color="auto" w:fill="D9D9D9"/>
          </w:tcPr>
          <w:p w14:paraId="2A41D582"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3AA8B0AC"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748E9C29"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1E09BD65"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shd w:val="clear" w:color="auto" w:fill="D9D9D9"/>
          </w:tcPr>
          <w:p w14:paraId="76B37FC3" w14:textId="77777777" w:rsidR="00595B58" w:rsidRPr="00595B58" w:rsidRDefault="00595B58" w:rsidP="00595B58">
            <w:pPr>
              <w:spacing w:line="276" w:lineRule="auto"/>
              <w:rPr>
                <w:rFonts w:ascii="Century Schoolbook" w:eastAsia="Yu Mincho" w:hAnsi="Century Schoolbook" w:cs="Arial"/>
                <w:szCs w:val="22"/>
                <w:lang w:val="en-CA"/>
              </w:rPr>
            </w:pPr>
          </w:p>
        </w:tc>
      </w:tr>
      <w:tr w:rsidR="00595B58" w:rsidRPr="00595B58" w14:paraId="565BB252" w14:textId="77777777" w:rsidTr="007760F2">
        <w:tc>
          <w:tcPr>
            <w:tcW w:w="348" w:type="dxa"/>
            <w:tcMar>
              <w:left w:w="43" w:type="dxa"/>
              <w:right w:w="43" w:type="dxa"/>
            </w:tcMar>
            <w:vAlign w:val="center"/>
          </w:tcPr>
          <w:p w14:paraId="37EE73E9"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12</w:t>
            </w:r>
          </w:p>
        </w:tc>
        <w:tc>
          <w:tcPr>
            <w:tcW w:w="6797" w:type="dxa"/>
          </w:tcPr>
          <w:p w14:paraId="51E190CD"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Yu Mincho" w:hAnsi="Century Schoolbook" w:cs="Arial"/>
                <w:szCs w:val="22"/>
                <w:lang w:val="en-CA"/>
              </w:rPr>
              <w:t>Demonstrates effective meeting management skills at Senate and other University committee meetings.</w:t>
            </w:r>
          </w:p>
        </w:tc>
        <w:tc>
          <w:tcPr>
            <w:tcW w:w="441" w:type="dxa"/>
            <w:vAlign w:val="center"/>
          </w:tcPr>
          <w:p w14:paraId="557CFC8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36F0FB7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55EC136B"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5CB1CE2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2C3DB52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118D235F" w14:textId="77777777" w:rsidTr="007760F2">
        <w:tc>
          <w:tcPr>
            <w:tcW w:w="348" w:type="dxa"/>
            <w:tcMar>
              <w:left w:w="43" w:type="dxa"/>
              <w:right w:w="43" w:type="dxa"/>
            </w:tcMar>
            <w:vAlign w:val="center"/>
          </w:tcPr>
          <w:p w14:paraId="16D4D81F"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13</w:t>
            </w:r>
          </w:p>
        </w:tc>
        <w:tc>
          <w:tcPr>
            <w:tcW w:w="6797" w:type="dxa"/>
          </w:tcPr>
          <w:p w14:paraId="7E73D90D"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Yu Mincho" w:hAnsi="Century Schoolbook" w:cs="Arial"/>
                <w:szCs w:val="22"/>
                <w:lang w:val="en-CA"/>
              </w:rPr>
              <w:t xml:space="preserve">Communicates effectively with the Senate and other University committee members, providing information at and between meetings. </w:t>
            </w:r>
          </w:p>
        </w:tc>
        <w:tc>
          <w:tcPr>
            <w:tcW w:w="441" w:type="dxa"/>
            <w:vAlign w:val="center"/>
          </w:tcPr>
          <w:p w14:paraId="3D5AC5F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5E69E43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1F649DAC"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72018FD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40F852CC"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7A471F08" w14:textId="77777777" w:rsidTr="007760F2">
        <w:tc>
          <w:tcPr>
            <w:tcW w:w="348" w:type="dxa"/>
            <w:tcMar>
              <w:left w:w="43" w:type="dxa"/>
              <w:right w:w="43" w:type="dxa"/>
            </w:tcMar>
            <w:vAlign w:val="center"/>
          </w:tcPr>
          <w:p w14:paraId="6E929D05"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14</w:t>
            </w:r>
          </w:p>
        </w:tc>
        <w:tc>
          <w:tcPr>
            <w:tcW w:w="6797" w:type="dxa"/>
          </w:tcPr>
          <w:p w14:paraId="099EBAC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With the Senate co-chair, ensures that agenda items are timely and relevant.</w:t>
            </w:r>
          </w:p>
        </w:tc>
        <w:tc>
          <w:tcPr>
            <w:tcW w:w="441" w:type="dxa"/>
            <w:vAlign w:val="center"/>
          </w:tcPr>
          <w:p w14:paraId="29706F23"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vAlign w:val="center"/>
          </w:tcPr>
          <w:p w14:paraId="59645B71"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vAlign w:val="center"/>
          </w:tcPr>
          <w:p w14:paraId="7A14F40F"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vAlign w:val="center"/>
          </w:tcPr>
          <w:p w14:paraId="10E3E6E0" w14:textId="77777777" w:rsidR="00595B58" w:rsidRPr="00595B58" w:rsidRDefault="00595B58" w:rsidP="00595B58">
            <w:pPr>
              <w:spacing w:line="276" w:lineRule="auto"/>
              <w:rPr>
                <w:rFonts w:ascii="Century Schoolbook" w:eastAsia="Yu Mincho" w:hAnsi="Century Schoolbook" w:cs="Arial"/>
                <w:szCs w:val="22"/>
                <w:lang w:val="en-CA"/>
              </w:rPr>
            </w:pPr>
          </w:p>
        </w:tc>
        <w:tc>
          <w:tcPr>
            <w:tcW w:w="441" w:type="dxa"/>
            <w:vAlign w:val="center"/>
          </w:tcPr>
          <w:p w14:paraId="121CE9EF" w14:textId="77777777" w:rsidR="00595B58" w:rsidRPr="00595B58" w:rsidRDefault="00595B58" w:rsidP="00595B58">
            <w:pPr>
              <w:spacing w:line="276" w:lineRule="auto"/>
              <w:rPr>
                <w:rFonts w:ascii="Century Schoolbook" w:eastAsia="Yu Mincho" w:hAnsi="Century Schoolbook" w:cs="Arial"/>
                <w:szCs w:val="22"/>
                <w:lang w:val="en-CA"/>
              </w:rPr>
            </w:pPr>
          </w:p>
        </w:tc>
      </w:tr>
      <w:tr w:rsidR="00595B58" w:rsidRPr="00595B58" w14:paraId="01EF62E0" w14:textId="77777777" w:rsidTr="00595B58">
        <w:tc>
          <w:tcPr>
            <w:tcW w:w="348" w:type="dxa"/>
            <w:shd w:val="clear" w:color="auto" w:fill="D9D9D9"/>
            <w:tcMar>
              <w:left w:w="43" w:type="dxa"/>
              <w:right w:w="43" w:type="dxa"/>
            </w:tcMar>
            <w:vAlign w:val="center"/>
          </w:tcPr>
          <w:p w14:paraId="157E725D" w14:textId="77777777" w:rsidR="00595B58" w:rsidRPr="00595B58" w:rsidRDefault="00595B58" w:rsidP="00595B58">
            <w:pPr>
              <w:spacing w:line="276" w:lineRule="auto"/>
              <w:rPr>
                <w:rFonts w:ascii="Century Schoolbook" w:eastAsia="Yu Mincho" w:hAnsi="Century Schoolbook" w:cs="Arial"/>
                <w:sz w:val="18"/>
                <w:szCs w:val="18"/>
                <w:lang w:val="en-CA"/>
              </w:rPr>
            </w:pPr>
          </w:p>
        </w:tc>
        <w:tc>
          <w:tcPr>
            <w:tcW w:w="6797" w:type="dxa"/>
            <w:shd w:val="clear" w:color="auto" w:fill="D9D9D9"/>
          </w:tcPr>
          <w:p w14:paraId="2EF62863" w14:textId="77777777" w:rsidR="00595B58" w:rsidRPr="00595B58" w:rsidRDefault="00595B58" w:rsidP="00595B58">
            <w:pPr>
              <w:rPr>
                <w:rFonts w:ascii="-webkit-standard" w:eastAsia="Yu Mincho" w:hAnsi="-webkit-standard" w:cs="Arial" w:hint="eastAsia"/>
                <w:color w:val="000000"/>
                <w:sz w:val="27"/>
                <w:szCs w:val="27"/>
                <w:lang w:val="en-CA"/>
              </w:rPr>
            </w:pPr>
            <w:r w:rsidRPr="00595B58">
              <w:rPr>
                <w:rFonts w:ascii="Century Schoolbook" w:eastAsia="Yu Mincho" w:hAnsi="Century Schoolbook" w:cs="Arial"/>
                <w:lang w:val="en-CA"/>
              </w:rPr>
              <w:t xml:space="preserve">Leadership </w:t>
            </w:r>
          </w:p>
        </w:tc>
        <w:tc>
          <w:tcPr>
            <w:tcW w:w="441" w:type="dxa"/>
            <w:shd w:val="clear" w:color="auto" w:fill="D9D9D9"/>
          </w:tcPr>
          <w:p w14:paraId="34782632" w14:textId="77777777" w:rsidR="00595B58" w:rsidRPr="00595B58" w:rsidRDefault="00595B58" w:rsidP="00595B58">
            <w:pPr>
              <w:spacing w:line="276" w:lineRule="auto"/>
              <w:rPr>
                <w:rFonts w:ascii="Century Schoolbook" w:eastAsia="Yu Mincho" w:hAnsi="Century Schoolbook" w:cs="Arial"/>
                <w:lang w:val="en-CA"/>
              </w:rPr>
            </w:pPr>
          </w:p>
        </w:tc>
        <w:tc>
          <w:tcPr>
            <w:tcW w:w="441" w:type="dxa"/>
            <w:shd w:val="clear" w:color="auto" w:fill="D9D9D9"/>
          </w:tcPr>
          <w:p w14:paraId="005E29E7" w14:textId="77777777" w:rsidR="00595B58" w:rsidRPr="00595B58" w:rsidRDefault="00595B58" w:rsidP="00595B58">
            <w:pPr>
              <w:spacing w:line="276" w:lineRule="auto"/>
              <w:rPr>
                <w:rFonts w:ascii="Century Schoolbook" w:eastAsia="Yu Mincho" w:hAnsi="Century Schoolbook" w:cs="Arial"/>
                <w:lang w:val="en-CA"/>
              </w:rPr>
            </w:pPr>
          </w:p>
        </w:tc>
        <w:tc>
          <w:tcPr>
            <w:tcW w:w="441" w:type="dxa"/>
            <w:shd w:val="clear" w:color="auto" w:fill="D9D9D9"/>
          </w:tcPr>
          <w:p w14:paraId="377A3F50" w14:textId="77777777" w:rsidR="00595B58" w:rsidRPr="00595B58" w:rsidRDefault="00595B58" w:rsidP="00595B58">
            <w:pPr>
              <w:spacing w:line="276" w:lineRule="auto"/>
              <w:rPr>
                <w:rFonts w:ascii="Century Schoolbook" w:eastAsia="Yu Mincho" w:hAnsi="Century Schoolbook" w:cs="Arial"/>
                <w:lang w:val="en-CA"/>
              </w:rPr>
            </w:pPr>
          </w:p>
        </w:tc>
        <w:tc>
          <w:tcPr>
            <w:tcW w:w="441" w:type="dxa"/>
            <w:shd w:val="clear" w:color="auto" w:fill="D9D9D9"/>
          </w:tcPr>
          <w:p w14:paraId="67DBA2F9" w14:textId="77777777" w:rsidR="00595B58" w:rsidRPr="00595B58" w:rsidRDefault="00595B58" w:rsidP="00595B58">
            <w:pPr>
              <w:spacing w:line="276" w:lineRule="auto"/>
              <w:rPr>
                <w:rFonts w:ascii="Century Schoolbook" w:eastAsia="Yu Mincho" w:hAnsi="Century Schoolbook" w:cs="Arial"/>
                <w:lang w:val="en-CA"/>
              </w:rPr>
            </w:pPr>
          </w:p>
        </w:tc>
        <w:tc>
          <w:tcPr>
            <w:tcW w:w="441" w:type="dxa"/>
            <w:shd w:val="clear" w:color="auto" w:fill="D9D9D9"/>
          </w:tcPr>
          <w:p w14:paraId="70081A8C" w14:textId="77777777" w:rsidR="00595B58" w:rsidRPr="00595B58" w:rsidRDefault="00595B58" w:rsidP="00595B58">
            <w:pPr>
              <w:spacing w:line="276" w:lineRule="auto"/>
              <w:rPr>
                <w:rFonts w:ascii="Century Schoolbook" w:eastAsia="Yu Mincho" w:hAnsi="Century Schoolbook" w:cs="Arial"/>
                <w:lang w:val="en-CA"/>
              </w:rPr>
            </w:pPr>
          </w:p>
        </w:tc>
      </w:tr>
      <w:tr w:rsidR="00595B58" w:rsidRPr="00595B58" w14:paraId="308E900E" w14:textId="77777777" w:rsidTr="007760F2">
        <w:tc>
          <w:tcPr>
            <w:tcW w:w="348" w:type="dxa"/>
            <w:tcMar>
              <w:left w:w="43" w:type="dxa"/>
              <w:right w:w="43" w:type="dxa"/>
            </w:tcMar>
            <w:vAlign w:val="center"/>
          </w:tcPr>
          <w:p w14:paraId="57B0E225"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15</w:t>
            </w:r>
          </w:p>
        </w:tc>
        <w:tc>
          <w:tcPr>
            <w:tcW w:w="6797" w:type="dxa"/>
          </w:tcPr>
          <w:p w14:paraId="37E09D2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Demonstrates skills and knowledge required to lead a complex organization.</w:t>
            </w:r>
          </w:p>
        </w:tc>
        <w:tc>
          <w:tcPr>
            <w:tcW w:w="441" w:type="dxa"/>
            <w:vAlign w:val="center"/>
          </w:tcPr>
          <w:p w14:paraId="3EFAC23B"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34FA271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7BB9F557"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28060AF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0ADF38B1"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602B8CBE" w14:textId="77777777" w:rsidTr="007760F2">
        <w:tc>
          <w:tcPr>
            <w:tcW w:w="348" w:type="dxa"/>
            <w:tcMar>
              <w:left w:w="43" w:type="dxa"/>
              <w:right w:w="43" w:type="dxa"/>
            </w:tcMar>
            <w:vAlign w:val="center"/>
          </w:tcPr>
          <w:p w14:paraId="683933F0"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16</w:t>
            </w:r>
          </w:p>
        </w:tc>
        <w:tc>
          <w:tcPr>
            <w:tcW w:w="6797" w:type="dxa"/>
          </w:tcPr>
          <w:p w14:paraId="758A69A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Demonstrates strong human relations skills and nurtures an atmosphere of trust and mutual respect.</w:t>
            </w:r>
          </w:p>
        </w:tc>
        <w:tc>
          <w:tcPr>
            <w:tcW w:w="441" w:type="dxa"/>
            <w:vAlign w:val="center"/>
          </w:tcPr>
          <w:p w14:paraId="5A0357D2"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5</w:t>
            </w:r>
          </w:p>
        </w:tc>
        <w:tc>
          <w:tcPr>
            <w:tcW w:w="441" w:type="dxa"/>
            <w:vAlign w:val="center"/>
          </w:tcPr>
          <w:p w14:paraId="4D4D09C0"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4</w:t>
            </w:r>
          </w:p>
        </w:tc>
        <w:tc>
          <w:tcPr>
            <w:tcW w:w="441" w:type="dxa"/>
            <w:vAlign w:val="center"/>
          </w:tcPr>
          <w:p w14:paraId="1F7BEB43"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3</w:t>
            </w:r>
          </w:p>
        </w:tc>
        <w:tc>
          <w:tcPr>
            <w:tcW w:w="441" w:type="dxa"/>
            <w:vAlign w:val="center"/>
          </w:tcPr>
          <w:p w14:paraId="6FFD1B04"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2</w:t>
            </w:r>
          </w:p>
        </w:tc>
        <w:tc>
          <w:tcPr>
            <w:tcW w:w="441" w:type="dxa"/>
            <w:vAlign w:val="center"/>
          </w:tcPr>
          <w:p w14:paraId="5C0252B3"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1</w:t>
            </w:r>
          </w:p>
        </w:tc>
      </w:tr>
      <w:tr w:rsidR="00595B58" w:rsidRPr="00595B58" w14:paraId="07B2394B" w14:textId="77777777" w:rsidTr="007760F2">
        <w:tc>
          <w:tcPr>
            <w:tcW w:w="348" w:type="dxa"/>
            <w:tcMar>
              <w:left w:w="43" w:type="dxa"/>
              <w:right w:w="43" w:type="dxa"/>
            </w:tcMar>
            <w:vAlign w:val="center"/>
          </w:tcPr>
          <w:p w14:paraId="01C34E90"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17</w:t>
            </w:r>
          </w:p>
        </w:tc>
        <w:tc>
          <w:tcPr>
            <w:tcW w:w="6797" w:type="dxa"/>
          </w:tcPr>
          <w:p w14:paraId="3CA98F41"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Yu Mincho" w:hAnsi="Century Schoolbook" w:cs="Arial"/>
                <w:szCs w:val="22"/>
                <w:lang w:val="en-CA"/>
              </w:rPr>
              <w:t xml:space="preserve">Models professional behaviour. </w:t>
            </w:r>
          </w:p>
        </w:tc>
        <w:tc>
          <w:tcPr>
            <w:tcW w:w="441" w:type="dxa"/>
            <w:vAlign w:val="center"/>
          </w:tcPr>
          <w:p w14:paraId="4FE97925"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5</w:t>
            </w:r>
          </w:p>
        </w:tc>
        <w:tc>
          <w:tcPr>
            <w:tcW w:w="441" w:type="dxa"/>
            <w:vAlign w:val="center"/>
          </w:tcPr>
          <w:p w14:paraId="4AD96AB0"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4</w:t>
            </w:r>
          </w:p>
        </w:tc>
        <w:tc>
          <w:tcPr>
            <w:tcW w:w="441" w:type="dxa"/>
            <w:vAlign w:val="center"/>
          </w:tcPr>
          <w:p w14:paraId="11DED182"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3</w:t>
            </w:r>
          </w:p>
        </w:tc>
        <w:tc>
          <w:tcPr>
            <w:tcW w:w="441" w:type="dxa"/>
            <w:vAlign w:val="center"/>
          </w:tcPr>
          <w:p w14:paraId="2C182D76"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2</w:t>
            </w:r>
          </w:p>
        </w:tc>
        <w:tc>
          <w:tcPr>
            <w:tcW w:w="441" w:type="dxa"/>
            <w:vAlign w:val="center"/>
          </w:tcPr>
          <w:p w14:paraId="3694DB6A" w14:textId="77777777" w:rsidR="00595B58" w:rsidRPr="00595B58" w:rsidRDefault="00595B58" w:rsidP="00595B58">
            <w:pPr>
              <w:spacing w:line="276" w:lineRule="auto"/>
              <w:rPr>
                <w:rFonts w:ascii="Century Schoolbook" w:eastAsia="Yu Mincho" w:hAnsi="Century Schoolbook" w:cs="Arial"/>
                <w:lang w:val="en-CA"/>
              </w:rPr>
            </w:pPr>
            <w:r w:rsidRPr="00595B58">
              <w:rPr>
                <w:rFonts w:ascii="Century Schoolbook" w:eastAsia="Yu Mincho" w:hAnsi="Century Schoolbook" w:cs="Arial"/>
                <w:szCs w:val="22"/>
                <w:lang w:val="en-CA"/>
              </w:rPr>
              <w:t>1</w:t>
            </w:r>
          </w:p>
        </w:tc>
      </w:tr>
      <w:tr w:rsidR="00595B58" w:rsidRPr="00595B58" w14:paraId="44D48A9A" w14:textId="77777777" w:rsidTr="007760F2">
        <w:tc>
          <w:tcPr>
            <w:tcW w:w="348" w:type="dxa"/>
            <w:tcMar>
              <w:left w:w="43" w:type="dxa"/>
              <w:right w:w="43" w:type="dxa"/>
            </w:tcMar>
            <w:vAlign w:val="center"/>
          </w:tcPr>
          <w:p w14:paraId="5B4CA62C"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18</w:t>
            </w:r>
          </w:p>
        </w:tc>
        <w:tc>
          <w:tcPr>
            <w:tcW w:w="6797" w:type="dxa"/>
          </w:tcPr>
          <w:p w14:paraId="268FBB1B"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Values teamwork and cooperation.</w:t>
            </w:r>
          </w:p>
        </w:tc>
        <w:tc>
          <w:tcPr>
            <w:tcW w:w="441" w:type="dxa"/>
            <w:vAlign w:val="center"/>
          </w:tcPr>
          <w:p w14:paraId="7309BB7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5769E16E"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13FA161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7C2E8E73"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211BDC06"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1FD3D1BD" w14:textId="77777777" w:rsidTr="007760F2">
        <w:tc>
          <w:tcPr>
            <w:tcW w:w="348" w:type="dxa"/>
            <w:tcMar>
              <w:left w:w="43" w:type="dxa"/>
              <w:right w:w="43" w:type="dxa"/>
            </w:tcMar>
            <w:vAlign w:val="center"/>
          </w:tcPr>
          <w:p w14:paraId="28D6072B"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19</w:t>
            </w:r>
          </w:p>
        </w:tc>
        <w:tc>
          <w:tcPr>
            <w:tcW w:w="6797" w:type="dxa"/>
          </w:tcPr>
          <w:p w14:paraId="35DDD291"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Yu Mincho" w:hAnsi="Century Schoolbook" w:cs="Arial"/>
                <w:szCs w:val="22"/>
                <w:lang w:val="en-CA"/>
              </w:rPr>
              <w:t>Demonstrates positivity, pro-</w:t>
            </w:r>
            <w:proofErr w:type="gramStart"/>
            <w:r w:rsidRPr="00595B58">
              <w:rPr>
                <w:rFonts w:ascii="Century Schoolbook" w:eastAsia="Yu Mincho" w:hAnsi="Century Schoolbook" w:cs="Arial"/>
                <w:szCs w:val="22"/>
                <w:lang w:val="en-CA"/>
              </w:rPr>
              <w:t>activity</w:t>
            </w:r>
            <w:proofErr w:type="gramEnd"/>
            <w:r w:rsidRPr="00595B58">
              <w:rPr>
                <w:rFonts w:ascii="Century Schoolbook" w:eastAsia="Yu Mincho" w:hAnsi="Century Schoolbook" w:cs="Arial"/>
                <w:szCs w:val="22"/>
                <w:lang w:val="en-CA"/>
              </w:rPr>
              <w:t xml:space="preserve"> and team orientation.</w:t>
            </w:r>
          </w:p>
        </w:tc>
        <w:tc>
          <w:tcPr>
            <w:tcW w:w="441" w:type="dxa"/>
            <w:vAlign w:val="center"/>
          </w:tcPr>
          <w:p w14:paraId="19E3C544"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52138B35"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52D0515C"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1CCE1FD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2AA8911D"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r w:rsidR="00595B58" w:rsidRPr="00595B58" w14:paraId="2D17E0BF" w14:textId="77777777" w:rsidTr="007760F2">
        <w:tc>
          <w:tcPr>
            <w:tcW w:w="348" w:type="dxa"/>
            <w:tcMar>
              <w:left w:w="43" w:type="dxa"/>
              <w:right w:w="43" w:type="dxa"/>
            </w:tcMar>
            <w:vAlign w:val="center"/>
          </w:tcPr>
          <w:p w14:paraId="1C220F16" w14:textId="77777777" w:rsidR="00595B58" w:rsidRPr="00595B58" w:rsidRDefault="00595B58" w:rsidP="00595B58">
            <w:pPr>
              <w:spacing w:line="276" w:lineRule="auto"/>
              <w:rPr>
                <w:rFonts w:ascii="Century Schoolbook" w:eastAsia="Yu Mincho" w:hAnsi="Century Schoolbook" w:cs="Arial"/>
                <w:sz w:val="18"/>
                <w:szCs w:val="18"/>
                <w:lang w:val="en-CA"/>
              </w:rPr>
            </w:pPr>
            <w:r w:rsidRPr="00595B58">
              <w:rPr>
                <w:rFonts w:ascii="Century Schoolbook" w:eastAsia="Yu Mincho" w:hAnsi="Century Schoolbook" w:cs="Arial"/>
                <w:sz w:val="18"/>
                <w:szCs w:val="18"/>
                <w:lang w:val="en-CA"/>
              </w:rPr>
              <w:t>20</w:t>
            </w:r>
          </w:p>
        </w:tc>
        <w:tc>
          <w:tcPr>
            <w:tcW w:w="6797" w:type="dxa"/>
          </w:tcPr>
          <w:p w14:paraId="61A98725" w14:textId="77777777" w:rsidR="00595B58" w:rsidRPr="00595B58" w:rsidRDefault="00595B58" w:rsidP="00595B58">
            <w:pPr>
              <w:spacing w:line="276" w:lineRule="auto"/>
              <w:rPr>
                <w:rFonts w:ascii="Century Schoolbook" w:eastAsia="Times New Roman" w:hAnsi="Century Schoolbook" w:cs="Arial"/>
                <w:szCs w:val="22"/>
                <w:lang w:val="en-CA"/>
              </w:rPr>
            </w:pPr>
            <w:r w:rsidRPr="00595B58">
              <w:rPr>
                <w:rFonts w:ascii="Century Schoolbook" w:eastAsia="Times New Roman" w:hAnsi="Century Schoolbook" w:cs="Arial"/>
                <w:szCs w:val="22"/>
                <w:lang w:val="en-CA"/>
              </w:rPr>
              <w:t xml:space="preserve">Promotes and cultivates an environment of transparency and trust. </w:t>
            </w:r>
          </w:p>
        </w:tc>
        <w:tc>
          <w:tcPr>
            <w:tcW w:w="441" w:type="dxa"/>
            <w:vAlign w:val="center"/>
          </w:tcPr>
          <w:p w14:paraId="3FB2939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5</w:t>
            </w:r>
          </w:p>
        </w:tc>
        <w:tc>
          <w:tcPr>
            <w:tcW w:w="441" w:type="dxa"/>
            <w:vAlign w:val="center"/>
          </w:tcPr>
          <w:p w14:paraId="40D42EEA"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4</w:t>
            </w:r>
          </w:p>
        </w:tc>
        <w:tc>
          <w:tcPr>
            <w:tcW w:w="441" w:type="dxa"/>
            <w:vAlign w:val="center"/>
          </w:tcPr>
          <w:p w14:paraId="2718AFE9"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3</w:t>
            </w:r>
          </w:p>
        </w:tc>
        <w:tc>
          <w:tcPr>
            <w:tcW w:w="441" w:type="dxa"/>
            <w:vAlign w:val="center"/>
          </w:tcPr>
          <w:p w14:paraId="79213C82"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2</w:t>
            </w:r>
          </w:p>
        </w:tc>
        <w:tc>
          <w:tcPr>
            <w:tcW w:w="441" w:type="dxa"/>
            <w:vAlign w:val="center"/>
          </w:tcPr>
          <w:p w14:paraId="0B1B3048" w14:textId="77777777" w:rsidR="00595B58" w:rsidRPr="00595B58" w:rsidRDefault="00595B58" w:rsidP="00595B58">
            <w:pPr>
              <w:spacing w:line="276" w:lineRule="auto"/>
              <w:rPr>
                <w:rFonts w:ascii="Century Schoolbook" w:eastAsia="Yu Mincho" w:hAnsi="Century Schoolbook" w:cs="Arial"/>
                <w:szCs w:val="22"/>
                <w:lang w:val="en-CA"/>
              </w:rPr>
            </w:pPr>
            <w:r w:rsidRPr="00595B58">
              <w:rPr>
                <w:rFonts w:ascii="Century Schoolbook" w:eastAsia="Yu Mincho" w:hAnsi="Century Schoolbook" w:cs="Arial"/>
                <w:szCs w:val="22"/>
                <w:lang w:val="en-CA"/>
              </w:rPr>
              <w:t>1</w:t>
            </w:r>
          </w:p>
        </w:tc>
      </w:tr>
    </w:tbl>
    <w:p w14:paraId="0815C7C5" w14:textId="77777777" w:rsidR="00595B58" w:rsidRPr="00595B58" w:rsidRDefault="00595B58" w:rsidP="00595B58">
      <w:pPr>
        <w:spacing w:line="276" w:lineRule="auto"/>
        <w:rPr>
          <w:rFonts w:ascii="Century Schoolbook" w:eastAsia="Yu Mincho" w:hAnsi="Century Schoolbook" w:cs="Arial"/>
          <w:sz w:val="24"/>
          <w:lang w:val="en-CA"/>
        </w:rPr>
      </w:pPr>
    </w:p>
    <w:p w14:paraId="469D95E0" w14:textId="77777777" w:rsidR="00595B58" w:rsidRPr="00595B58" w:rsidRDefault="00595B58" w:rsidP="00595B58">
      <w:pPr>
        <w:spacing w:line="276" w:lineRule="auto"/>
        <w:rPr>
          <w:rFonts w:ascii="Century Schoolbook" w:eastAsia="Yu Mincho" w:hAnsi="Century Schoolbook" w:cs="Arial"/>
          <w:sz w:val="24"/>
          <w:lang w:val="en-CA"/>
        </w:rPr>
      </w:pPr>
    </w:p>
    <w:p w14:paraId="268B8CE4" w14:textId="77777777" w:rsidR="00595B58" w:rsidRPr="00595B58" w:rsidRDefault="00595B58" w:rsidP="00595B58">
      <w:pPr>
        <w:rPr>
          <w:rFonts w:ascii="Century Schoolbook" w:eastAsia="Yu Mincho" w:hAnsi="Century Schoolbook" w:cs="Arial"/>
          <w:b/>
          <w:bCs/>
          <w:sz w:val="24"/>
          <w:lang w:val="en-CA"/>
        </w:rPr>
      </w:pPr>
      <w:r w:rsidRPr="00595B58">
        <w:rPr>
          <w:rFonts w:ascii="Century Schoolbook" w:eastAsia="Yu Mincho" w:hAnsi="Century Schoolbook" w:cs="Arial"/>
          <w:b/>
          <w:bCs/>
          <w:sz w:val="24"/>
          <w:lang w:val="en-CA"/>
        </w:rPr>
        <w:t xml:space="preserve">What would you advise the President </w:t>
      </w:r>
      <w:proofErr w:type="gramStart"/>
      <w:r w:rsidRPr="00595B58">
        <w:rPr>
          <w:rFonts w:ascii="Century Schoolbook" w:eastAsia="Yu Mincho" w:hAnsi="Century Schoolbook" w:cs="Arial"/>
          <w:b/>
          <w:bCs/>
          <w:sz w:val="24"/>
          <w:lang w:val="en-CA"/>
        </w:rPr>
        <w:t>to…</w:t>
      </w:r>
      <w:proofErr w:type="gramEnd"/>
    </w:p>
    <w:p w14:paraId="52A8CA7D" w14:textId="77777777" w:rsidR="00595B58" w:rsidRPr="00595B58" w:rsidRDefault="00595B58" w:rsidP="00595B58">
      <w:pPr>
        <w:rPr>
          <w:rFonts w:ascii="Century Schoolbook" w:eastAsia="Yu Mincho" w:hAnsi="Century Schoolbook" w:cs="Arial"/>
          <w:sz w:val="24"/>
          <w:lang w:val="en-CA"/>
        </w:rPr>
      </w:pPr>
    </w:p>
    <w:p w14:paraId="306CF813" w14:textId="77777777" w:rsidR="00595B58" w:rsidRPr="00595B58" w:rsidRDefault="00595B58" w:rsidP="00595B58">
      <w:pPr>
        <w:numPr>
          <w:ilvl w:val="0"/>
          <w:numId w:val="41"/>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Keep doing:</w:t>
      </w:r>
    </w:p>
    <w:p w14:paraId="5F75C27F" w14:textId="77777777" w:rsidR="00595B58" w:rsidRPr="00595B58" w:rsidRDefault="00595B58" w:rsidP="00595B58">
      <w:pPr>
        <w:rPr>
          <w:rFonts w:ascii="Century Schoolbook" w:eastAsia="Yu Mincho" w:hAnsi="Century Schoolbook" w:cs="Arial"/>
          <w:sz w:val="24"/>
          <w:lang w:val="en-CA"/>
        </w:rPr>
      </w:pPr>
    </w:p>
    <w:p w14:paraId="43B37AEC" w14:textId="77777777" w:rsidR="00595B58" w:rsidRPr="00595B58" w:rsidRDefault="00595B58" w:rsidP="00595B58">
      <w:pPr>
        <w:rPr>
          <w:rFonts w:ascii="Century Schoolbook" w:eastAsia="Yu Mincho" w:hAnsi="Century Schoolbook" w:cs="Arial"/>
          <w:sz w:val="24"/>
          <w:lang w:val="en-CA"/>
        </w:rPr>
      </w:pPr>
    </w:p>
    <w:p w14:paraId="577F8214" w14:textId="77777777" w:rsidR="00595B58" w:rsidRPr="00595B58" w:rsidRDefault="00595B58" w:rsidP="00595B58">
      <w:pPr>
        <w:numPr>
          <w:ilvl w:val="0"/>
          <w:numId w:val="41"/>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Start doing:</w:t>
      </w:r>
    </w:p>
    <w:p w14:paraId="51AE2B02" w14:textId="77777777" w:rsidR="00595B58" w:rsidRPr="00595B58" w:rsidRDefault="00595B58" w:rsidP="00595B58">
      <w:pPr>
        <w:rPr>
          <w:rFonts w:ascii="Century Schoolbook" w:eastAsia="Yu Mincho" w:hAnsi="Century Schoolbook" w:cs="Arial"/>
          <w:sz w:val="24"/>
          <w:lang w:val="en-CA"/>
        </w:rPr>
      </w:pPr>
    </w:p>
    <w:p w14:paraId="21B4BB3A" w14:textId="77777777" w:rsidR="00595B58" w:rsidRPr="00595B58" w:rsidRDefault="00595B58" w:rsidP="00595B58">
      <w:pPr>
        <w:rPr>
          <w:rFonts w:ascii="Century Schoolbook" w:eastAsia="Yu Mincho" w:hAnsi="Century Schoolbook" w:cs="Arial"/>
          <w:sz w:val="24"/>
          <w:lang w:val="en-CA"/>
        </w:rPr>
      </w:pPr>
    </w:p>
    <w:p w14:paraId="2D7F6F32" w14:textId="77777777" w:rsidR="00595B58" w:rsidRPr="00595B58" w:rsidRDefault="00595B58" w:rsidP="00595B58">
      <w:pPr>
        <w:numPr>
          <w:ilvl w:val="0"/>
          <w:numId w:val="41"/>
        </w:numPr>
        <w:spacing w:line="276" w:lineRule="auto"/>
        <w:contextualSpacing/>
        <w:rPr>
          <w:rFonts w:ascii="Century Schoolbook" w:eastAsia="Yu Mincho" w:hAnsi="Century Schoolbook" w:cs="Arial"/>
          <w:sz w:val="24"/>
          <w:lang w:val="en-CA"/>
        </w:rPr>
      </w:pPr>
      <w:r w:rsidRPr="00595B58">
        <w:rPr>
          <w:rFonts w:ascii="Century Schoolbook" w:eastAsia="Yu Mincho" w:hAnsi="Century Schoolbook" w:cs="Arial"/>
          <w:sz w:val="24"/>
          <w:lang w:val="en-CA"/>
        </w:rPr>
        <w:t>Stop doing:</w:t>
      </w:r>
    </w:p>
    <w:p w14:paraId="0CD9A3D0" w14:textId="77777777" w:rsidR="00595B58" w:rsidRPr="00595B58" w:rsidRDefault="00595B58" w:rsidP="00595B58">
      <w:pPr>
        <w:rPr>
          <w:rFonts w:ascii="Century Schoolbook" w:eastAsia="Yu Mincho" w:hAnsi="Century Schoolbook" w:cs="Arial"/>
          <w:sz w:val="24"/>
          <w:lang w:val="en-CA"/>
        </w:rPr>
      </w:pPr>
    </w:p>
    <w:p w14:paraId="146E2374" w14:textId="77777777" w:rsidR="00595B58" w:rsidRPr="00595B58" w:rsidRDefault="00595B58" w:rsidP="00595B58">
      <w:pPr>
        <w:rPr>
          <w:rFonts w:ascii="Century Schoolbook" w:eastAsia="Yu Mincho" w:hAnsi="Century Schoolbook" w:cs="Arial"/>
          <w:sz w:val="24"/>
          <w:lang w:val="en-CA"/>
        </w:rPr>
      </w:pPr>
    </w:p>
    <w:p w14:paraId="6052D827" w14:textId="77777777" w:rsidR="00595B58" w:rsidRPr="00595B58" w:rsidRDefault="00595B58" w:rsidP="00595B58">
      <w:pPr>
        <w:spacing w:line="276" w:lineRule="auto"/>
        <w:rPr>
          <w:rFonts w:ascii="Century Schoolbook" w:eastAsia="Yu Mincho" w:hAnsi="Century Schoolbook" w:cs="Arial"/>
          <w:sz w:val="24"/>
          <w:lang w:val="en-CA"/>
        </w:rPr>
      </w:pPr>
      <w:r w:rsidRPr="00595B58">
        <w:rPr>
          <w:rFonts w:ascii="Century Schoolbook" w:eastAsia="Yu Mincho" w:hAnsi="Century Schoolbook" w:cs="Arial"/>
          <w:b/>
          <w:bCs/>
          <w:sz w:val="24"/>
          <w:lang w:val="en-CA"/>
        </w:rPr>
        <w:t>Is there any other feedback you’d like to offer?</w:t>
      </w:r>
    </w:p>
    <w:p w14:paraId="4AF84501" w14:textId="77777777" w:rsidR="00261D69" w:rsidRPr="00237F2D" w:rsidRDefault="00261D69" w:rsidP="00A2151B">
      <w:pPr>
        <w:rPr>
          <w:rFonts w:ascii="Open Sans" w:hAnsi="Open Sans" w:cs="Open Sans"/>
          <w:bCs/>
          <w:szCs w:val="22"/>
        </w:rPr>
      </w:pPr>
    </w:p>
    <w:sectPr w:rsidR="00261D69" w:rsidRPr="00237F2D" w:rsidSect="007B45A6">
      <w:headerReference w:type="default" r:id="rId13"/>
      <w:footerReference w:type="default" r:id="rId14"/>
      <w:pgSz w:w="12240" w:h="15840" w:code="1"/>
      <w:pgMar w:top="2160" w:right="1183"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DDD9A" w14:textId="77777777" w:rsidR="00B42559" w:rsidRDefault="00B42559" w:rsidP="006A744E">
      <w:r>
        <w:separator/>
      </w:r>
    </w:p>
  </w:endnote>
  <w:endnote w:type="continuationSeparator" w:id="0">
    <w:p w14:paraId="4A9CACC0" w14:textId="77777777" w:rsidR="00B42559" w:rsidRDefault="00B42559" w:rsidP="006A744E">
      <w:r>
        <w:continuationSeparator/>
      </w:r>
    </w:p>
  </w:endnote>
  <w:endnote w:type="continuationNotice" w:id="1">
    <w:p w14:paraId="3D060891" w14:textId="77777777" w:rsidR="00B42559" w:rsidRDefault="00B42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Helvetica Neue Light">
    <w:altName w:val="Arial Nova Light"/>
    <w:charset w:val="00"/>
    <w:family w:val="auto"/>
    <w:pitch w:val="variable"/>
    <w:sig w:usb0="A00002FF" w:usb1="5000205B" w:usb2="00000002" w:usb3="00000000" w:csb0="00000007"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416D" w14:textId="0228AA42" w:rsidR="009A6C61" w:rsidRPr="009A5AC1" w:rsidRDefault="009A6C61"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0B968928" w14:textId="4E79125C" w:rsidR="00237F2D" w:rsidRPr="00237F2D" w:rsidRDefault="00D44401" w:rsidP="00237F2D">
    <w:pPr>
      <w:pStyle w:val="EndnoteText"/>
      <w:rPr>
        <w:rFonts w:ascii="Open Sans" w:hAnsi="Open Sans" w:cs="Open Sans"/>
        <w:sz w:val="18"/>
        <w:szCs w:val="18"/>
      </w:rPr>
    </w:pPr>
    <w:r>
      <w:rPr>
        <w:rFonts w:ascii="Open Sans" w:hAnsi="Open Sans" w:cs="Open Sans"/>
        <w:sz w:val="18"/>
        <w:szCs w:val="18"/>
      </w:rPr>
      <w:t>Version</w:t>
    </w:r>
    <w:r w:rsidR="00237F2D" w:rsidRPr="00237F2D">
      <w:rPr>
        <w:rFonts w:ascii="Open Sans" w:hAnsi="Open Sans" w:cs="Open Sans"/>
        <w:sz w:val="18"/>
        <w:szCs w:val="18"/>
      </w:rPr>
      <w:t xml:space="preserve">:  </w:t>
    </w:r>
    <w:r w:rsidR="00237F2D" w:rsidRPr="00237F2D">
      <w:rPr>
        <w:rFonts w:ascii="Open Sans" w:hAnsi="Open Sans" w:cs="Open Sans"/>
        <w:sz w:val="18"/>
        <w:szCs w:val="18"/>
      </w:rPr>
      <w:tab/>
    </w:r>
    <w:r w:rsidR="00237F2D" w:rsidRPr="00237F2D">
      <w:rPr>
        <w:rFonts w:ascii="Open Sans" w:hAnsi="Open Sans" w:cs="Open Sans"/>
        <w:sz w:val="18"/>
        <w:szCs w:val="18"/>
      </w:rPr>
      <w:tab/>
    </w:r>
    <w:r w:rsidR="00C55560">
      <w:rPr>
        <w:rFonts w:ascii="Open Sans" w:hAnsi="Open Sans" w:cs="Open Sans"/>
        <w:sz w:val="18"/>
        <w:szCs w:val="18"/>
      </w:rPr>
      <w:t>February 2021</w:t>
    </w:r>
    <w:r w:rsidR="00237F2D" w:rsidRPr="00237F2D">
      <w:rPr>
        <w:rFonts w:ascii="Open Sans" w:hAnsi="Open Sans" w:cs="Open Sans"/>
        <w:sz w:val="18"/>
        <w:szCs w:val="18"/>
      </w:rPr>
      <w:tab/>
    </w:r>
    <w:r w:rsidR="00237F2D" w:rsidRPr="00237F2D">
      <w:rPr>
        <w:rFonts w:ascii="Open Sans" w:hAnsi="Open Sans" w:cs="Open Sans"/>
        <w:sz w:val="18"/>
        <w:szCs w:val="18"/>
      </w:rPr>
      <w:tab/>
    </w:r>
    <w:r w:rsidR="00237F2D" w:rsidRPr="00237F2D">
      <w:rPr>
        <w:rFonts w:ascii="Open Sans" w:hAnsi="Open Sans" w:cs="Open Sans"/>
        <w:sz w:val="18"/>
        <w:szCs w:val="18"/>
      </w:rPr>
      <w:tab/>
      <w:t>Revised:</w:t>
    </w:r>
    <w:r w:rsidR="00237F2D" w:rsidRPr="00237F2D">
      <w:rPr>
        <w:rFonts w:ascii="Open Sans" w:hAnsi="Open Sans" w:cs="Open Sans"/>
        <w:sz w:val="18"/>
        <w:szCs w:val="18"/>
      </w:rPr>
      <w:tab/>
      <w:t>April</w:t>
    </w:r>
    <w:r w:rsidR="00237F2D">
      <w:rPr>
        <w:rFonts w:ascii="Open Sans" w:hAnsi="Open Sans" w:cs="Open Sans"/>
        <w:sz w:val="18"/>
        <w:szCs w:val="18"/>
      </w:rPr>
      <w:t xml:space="preserve"> </w:t>
    </w:r>
    <w:r w:rsidR="00237F2D" w:rsidRPr="00237F2D">
      <w:rPr>
        <w:rFonts w:ascii="Open Sans" w:hAnsi="Open Sans" w:cs="Open Sans"/>
        <w:sz w:val="18"/>
        <w:szCs w:val="18"/>
      </w:rPr>
      <w:t>201</w:t>
    </w:r>
    <w:r w:rsidR="00C55560">
      <w:rPr>
        <w:rFonts w:ascii="Open Sans" w:hAnsi="Open Sans" w:cs="Open Sans"/>
        <w:sz w:val="18"/>
        <w:szCs w:val="18"/>
      </w:rPr>
      <w:t>7</w:t>
    </w:r>
  </w:p>
  <w:p w14:paraId="291889AA" w14:textId="7DEDD147" w:rsidR="00237F2D" w:rsidRPr="00237F2D" w:rsidRDefault="00237F2D" w:rsidP="00237F2D">
    <w:pPr>
      <w:pStyle w:val="EndnoteText"/>
      <w:rPr>
        <w:rFonts w:ascii="Open Sans" w:hAnsi="Open Sans" w:cs="Open Sans"/>
        <w:sz w:val="18"/>
        <w:szCs w:val="18"/>
      </w:rPr>
    </w:pPr>
    <w:r w:rsidRPr="00237F2D">
      <w:rPr>
        <w:rFonts w:ascii="Open Sans" w:hAnsi="Open Sans" w:cs="Open Sans"/>
        <w:sz w:val="18"/>
        <w:szCs w:val="18"/>
      </w:rPr>
      <w:t xml:space="preserve">Original Date:  </w:t>
    </w:r>
    <w:r w:rsidRPr="00237F2D">
      <w:rPr>
        <w:rFonts w:ascii="Open Sans" w:hAnsi="Open Sans" w:cs="Open Sans"/>
        <w:sz w:val="18"/>
        <w:szCs w:val="18"/>
      </w:rPr>
      <w:tab/>
    </w:r>
    <w:r w:rsidRPr="00237F2D">
      <w:rPr>
        <w:rFonts w:ascii="Open Sans" w:hAnsi="Open Sans" w:cs="Open Sans"/>
        <w:sz w:val="18"/>
        <w:szCs w:val="18"/>
      </w:rPr>
      <w:tab/>
      <w:t>November</w:t>
    </w:r>
    <w:r>
      <w:rPr>
        <w:rFonts w:ascii="Open Sans" w:hAnsi="Open Sans" w:cs="Open Sans"/>
        <w:sz w:val="18"/>
        <w:szCs w:val="18"/>
      </w:rPr>
      <w:t xml:space="preserve"> </w:t>
    </w:r>
    <w:r w:rsidRPr="00237F2D">
      <w:rPr>
        <w:rFonts w:ascii="Open Sans" w:hAnsi="Open Sans" w:cs="Open Sans"/>
        <w:sz w:val="18"/>
        <w:szCs w:val="18"/>
      </w:rPr>
      <w:t>2006</w:t>
    </w:r>
    <w:r w:rsidRPr="00237F2D">
      <w:rPr>
        <w:rFonts w:ascii="Open Sans" w:hAnsi="Open Sans" w:cs="Open Sans"/>
        <w:sz w:val="18"/>
        <w:szCs w:val="18"/>
      </w:rPr>
      <w:tab/>
    </w:r>
    <w:r w:rsidRPr="00237F2D">
      <w:rPr>
        <w:rFonts w:ascii="Open Sans" w:hAnsi="Open Sans" w:cs="Open Sans"/>
        <w:sz w:val="18"/>
        <w:szCs w:val="18"/>
      </w:rPr>
      <w:tab/>
    </w:r>
    <w:r>
      <w:rPr>
        <w:rFonts w:ascii="Open Sans" w:hAnsi="Open Sans" w:cs="Open Sans"/>
        <w:sz w:val="18"/>
        <w:szCs w:val="18"/>
      </w:rPr>
      <w:tab/>
    </w:r>
    <w:r w:rsidRPr="00237F2D">
      <w:rPr>
        <w:rFonts w:ascii="Open Sans" w:hAnsi="Open Sans" w:cs="Open Sans"/>
        <w:sz w:val="18"/>
        <w:szCs w:val="18"/>
      </w:rPr>
      <w:t>Revised:</w:t>
    </w:r>
    <w:r w:rsidRPr="00237F2D">
      <w:rPr>
        <w:rFonts w:ascii="Open Sans" w:hAnsi="Open Sans" w:cs="Open Sans"/>
        <w:sz w:val="18"/>
        <w:szCs w:val="18"/>
      </w:rPr>
      <w:tab/>
    </w:r>
    <w:r w:rsidR="00C55560" w:rsidRPr="00237F2D">
      <w:rPr>
        <w:rFonts w:ascii="Open Sans" w:hAnsi="Open Sans" w:cs="Open Sans"/>
        <w:sz w:val="18"/>
        <w:szCs w:val="18"/>
      </w:rPr>
      <w:t>April</w:t>
    </w:r>
    <w:r w:rsidR="00C55560">
      <w:rPr>
        <w:rFonts w:ascii="Open Sans" w:hAnsi="Open Sans" w:cs="Open Sans"/>
        <w:sz w:val="18"/>
        <w:szCs w:val="18"/>
      </w:rPr>
      <w:t xml:space="preserve"> </w:t>
    </w:r>
    <w:r w:rsidR="00C55560" w:rsidRPr="00237F2D">
      <w:rPr>
        <w:rFonts w:ascii="Open Sans" w:hAnsi="Open Sans" w:cs="Open Sans"/>
        <w:sz w:val="18"/>
        <w:szCs w:val="18"/>
      </w:rPr>
      <w:t>2013</w:t>
    </w:r>
  </w:p>
  <w:p w14:paraId="2D661933" w14:textId="0BE937F3" w:rsidR="00237F2D" w:rsidRPr="00237F2D" w:rsidRDefault="00237F2D" w:rsidP="00237F2D">
    <w:pPr>
      <w:pStyle w:val="EndnoteText"/>
      <w:rPr>
        <w:rFonts w:ascii="Open Sans" w:hAnsi="Open Sans" w:cs="Open Sans"/>
        <w:sz w:val="18"/>
        <w:szCs w:val="18"/>
      </w:rPr>
    </w:pPr>
    <w:r w:rsidRPr="00237F2D">
      <w:rPr>
        <w:rFonts w:ascii="Open Sans" w:hAnsi="Open Sans" w:cs="Open Sans"/>
        <w:sz w:val="18"/>
        <w:szCs w:val="18"/>
      </w:rPr>
      <w:t xml:space="preserve">Next Review:  </w:t>
    </w:r>
    <w:r w:rsidRPr="00237F2D">
      <w:rPr>
        <w:rFonts w:ascii="Open Sans" w:hAnsi="Open Sans" w:cs="Open Sans"/>
        <w:sz w:val="18"/>
        <w:szCs w:val="18"/>
      </w:rPr>
      <w:tab/>
    </w:r>
    <w:r w:rsidRPr="00237F2D">
      <w:rPr>
        <w:rFonts w:ascii="Open Sans" w:hAnsi="Open Sans" w:cs="Open Sans"/>
        <w:sz w:val="18"/>
        <w:szCs w:val="18"/>
      </w:rPr>
      <w:tab/>
    </w:r>
    <w:r w:rsidR="00704722">
      <w:rPr>
        <w:rFonts w:ascii="Open Sans" w:hAnsi="Open Sans" w:cs="Open Sans"/>
        <w:sz w:val="18"/>
        <w:szCs w:val="18"/>
      </w:rPr>
      <w:t>February 2024</w:t>
    </w:r>
    <w:r w:rsidRPr="00237F2D">
      <w:rPr>
        <w:rFonts w:ascii="Open Sans" w:hAnsi="Open Sans" w:cs="Open Sans"/>
        <w:sz w:val="18"/>
        <w:szCs w:val="18"/>
      </w:rPr>
      <w:tab/>
    </w:r>
    <w:r w:rsidRPr="00237F2D">
      <w:rPr>
        <w:rFonts w:ascii="Open Sans" w:hAnsi="Open Sans" w:cs="Open Sans"/>
        <w:sz w:val="18"/>
        <w:szCs w:val="18"/>
      </w:rPr>
      <w:tab/>
    </w:r>
    <w:r w:rsidRPr="00237F2D">
      <w:rPr>
        <w:rFonts w:ascii="Open Sans" w:hAnsi="Open Sans" w:cs="Open Sans"/>
        <w:sz w:val="18"/>
        <w:szCs w:val="18"/>
      </w:rPr>
      <w:tab/>
      <w:t>Revised:</w:t>
    </w:r>
    <w:r w:rsidRPr="00237F2D">
      <w:rPr>
        <w:rFonts w:ascii="Open Sans" w:hAnsi="Open Sans" w:cs="Open Sans"/>
        <w:sz w:val="18"/>
        <w:szCs w:val="18"/>
      </w:rPr>
      <w:tab/>
    </w:r>
    <w:r w:rsidR="00C55560" w:rsidRPr="00237F2D">
      <w:rPr>
        <w:rFonts w:ascii="Open Sans" w:hAnsi="Open Sans" w:cs="Open Sans"/>
        <w:sz w:val="18"/>
        <w:szCs w:val="18"/>
      </w:rPr>
      <w:t>February 2013</w:t>
    </w:r>
  </w:p>
  <w:p w14:paraId="40E17638" w14:textId="77777777" w:rsidR="00237F2D" w:rsidRPr="00237F2D" w:rsidRDefault="00237F2D" w:rsidP="00237F2D">
    <w:pPr>
      <w:pStyle w:val="EndnoteText"/>
      <w:rPr>
        <w:rFonts w:ascii="Open Sans" w:hAnsi="Open Sans" w:cs="Open Sans"/>
        <w:sz w:val="18"/>
        <w:szCs w:val="18"/>
        <w:lang w:val="en-CA"/>
      </w:rPr>
    </w:pPr>
    <w:r w:rsidRPr="00237F2D">
      <w:rPr>
        <w:rFonts w:ascii="Open Sans" w:hAnsi="Open Sans" w:cs="Open Sans"/>
        <w:sz w:val="18"/>
        <w:szCs w:val="18"/>
        <w:lang w:val="en-CA"/>
      </w:rPr>
      <w:t xml:space="preserve">Policy Holder: </w:t>
    </w:r>
    <w:r w:rsidRPr="00237F2D">
      <w:rPr>
        <w:rFonts w:ascii="Open Sans" w:hAnsi="Open Sans" w:cs="Open Sans"/>
        <w:sz w:val="18"/>
        <w:szCs w:val="18"/>
        <w:lang w:val="en-CA"/>
      </w:rPr>
      <w:tab/>
    </w:r>
    <w:r w:rsidRPr="00237F2D">
      <w:rPr>
        <w:rFonts w:ascii="Open Sans" w:hAnsi="Open Sans" w:cs="Open Sans"/>
        <w:sz w:val="18"/>
        <w:szCs w:val="18"/>
        <w:lang w:val="en-CA"/>
      </w:rPr>
      <w:tab/>
      <w:t>Board of Governors</w:t>
    </w:r>
    <w:r w:rsidRPr="00237F2D">
      <w:rPr>
        <w:rFonts w:ascii="Open Sans" w:hAnsi="Open Sans" w:cs="Open Sans"/>
        <w:sz w:val="18"/>
        <w:szCs w:val="18"/>
        <w:lang w:val="en-CA"/>
      </w:rPr>
      <w:tab/>
    </w:r>
    <w:r w:rsidRPr="00237F2D">
      <w:rPr>
        <w:rFonts w:ascii="Open Sans" w:hAnsi="Open Sans" w:cs="Open Sans"/>
        <w:sz w:val="18"/>
        <w:szCs w:val="18"/>
        <w:lang w:val="en-CA"/>
      </w:rPr>
      <w:tab/>
      <w:t>Revised:</w:t>
    </w:r>
  </w:p>
  <w:p w14:paraId="15F66F52" w14:textId="5526853C" w:rsidR="001C77A1" w:rsidRPr="00237F2D" w:rsidRDefault="009A6C61" w:rsidP="00237F2D">
    <w:pPr>
      <w:pStyle w:val="EndnoteText"/>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001668CD">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005650E8" w:rsidRPr="005650E8">
      <w:rPr>
        <w:rFonts w:ascii="Open Sans" w:hAnsi="Open Sans" w:cs="Open Sa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1E22E" w14:textId="77777777" w:rsidR="00B42559" w:rsidRDefault="00B42559" w:rsidP="006A744E">
      <w:r>
        <w:separator/>
      </w:r>
    </w:p>
  </w:footnote>
  <w:footnote w:type="continuationSeparator" w:id="0">
    <w:p w14:paraId="54D5BCEE" w14:textId="77777777" w:rsidR="00B42559" w:rsidRDefault="00B42559" w:rsidP="006A744E">
      <w:r>
        <w:continuationSeparator/>
      </w:r>
    </w:p>
  </w:footnote>
  <w:footnote w:type="continuationNotice" w:id="1">
    <w:p w14:paraId="5A82906E" w14:textId="77777777" w:rsidR="00B42559" w:rsidRDefault="00B42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5511" w14:textId="5FAB0DE9" w:rsidR="00815ED4" w:rsidRPr="00CE1D74" w:rsidRDefault="00815ED4" w:rsidP="0015288F">
    <w:pPr>
      <w:pStyle w:val="NoSpacing"/>
      <w:rPr>
        <w:rFonts w:ascii="Open Sans" w:hAnsi="Open Sans" w:cs="Open Sans"/>
        <w:sz w:val="18"/>
      </w:rPr>
    </w:pPr>
  </w:p>
  <w:p w14:paraId="7B21ADEA" w14:textId="20694C67" w:rsidR="001E0261" w:rsidRPr="00CE1D74" w:rsidRDefault="00A64F88" w:rsidP="001E0261">
    <w:pPr>
      <w:pStyle w:val="NoSpacing"/>
      <w:jc w:val="right"/>
      <w:rPr>
        <w:rFonts w:ascii="Open Sans" w:hAnsi="Open Sans" w:cs="Open Sans"/>
        <w:sz w:val="28"/>
      </w:rPr>
    </w:pPr>
    <w:r w:rsidRPr="002D1222">
      <w:rPr>
        <w:b/>
        <w:noProof/>
      </w:rPr>
      <w:drawing>
        <wp:anchor distT="0" distB="0" distL="114300" distR="114300" simplePos="0" relativeHeight="251658240" behindDoc="0" locked="0" layoutInCell="1" allowOverlap="1" wp14:anchorId="561A8383" wp14:editId="3DD0821F">
          <wp:simplePos x="0" y="0"/>
          <wp:positionH relativeFrom="margin">
            <wp:align>left</wp:align>
          </wp:positionH>
          <wp:positionV relativeFrom="margin">
            <wp:posOffset>-842010</wp:posOffset>
          </wp:positionV>
          <wp:extent cx="128016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0925761" w:rsidRPr="6CB7E110">
      <w:rPr>
        <w:rFonts w:ascii="Open Sans" w:hAnsi="Open Sans" w:cs="Open Sans"/>
        <w:b/>
        <w:bCs/>
        <w:sz w:val="28"/>
        <w:szCs w:val="28"/>
      </w:rPr>
      <w:t xml:space="preserve"> </w:t>
    </w:r>
    <w:bookmarkStart w:id="18" w:name="_Hlk44663712"/>
    <w:r w:rsidR="70925761" w:rsidRPr="6CB7E110">
      <w:rPr>
        <w:rFonts w:ascii="Open Sans" w:hAnsi="Open Sans" w:cs="Open Sans"/>
        <w:b/>
        <w:bCs/>
        <w:sz w:val="28"/>
        <w:szCs w:val="28"/>
      </w:rPr>
      <w:t xml:space="preserve">Monitoring President’s Performance </w:t>
    </w:r>
    <w:bookmarkEnd w:id="18"/>
    <w:r w:rsidR="70925761" w:rsidRPr="6CB7E110">
      <w:rPr>
        <w:rFonts w:ascii="Open Sans" w:hAnsi="Open Sans" w:cs="Open Sans"/>
        <w:b/>
        <w:bCs/>
        <w:sz w:val="28"/>
        <w:szCs w:val="28"/>
      </w:rPr>
      <w:t xml:space="preserve">Policy </w:t>
    </w:r>
    <w:r w:rsidR="70925761" w:rsidRPr="6CB7E110">
      <w:rPr>
        <w:rFonts w:ascii="Open Sans" w:hAnsi="Open Sans" w:cs="Open Sans"/>
        <w:sz w:val="28"/>
        <w:szCs w:val="28"/>
      </w:rPr>
      <w:t>– BOG 7.0</w:t>
    </w:r>
  </w:p>
  <w:p w14:paraId="15D609F8" w14:textId="77777777" w:rsidR="00BC0224" w:rsidRPr="00CE1D74" w:rsidRDefault="00BC0224" w:rsidP="00BC0224">
    <w:pPr>
      <w:pStyle w:val="NoSpacing"/>
      <w:jc w:val="right"/>
      <w:rPr>
        <w:rFonts w:ascii="Open Sans" w:hAnsi="Open Sans" w:cs="Open Sans"/>
        <w:sz w:val="28"/>
      </w:rPr>
    </w:pPr>
    <w:r>
      <w:rPr>
        <w:rFonts w:ascii="Open Sans" w:hAnsi="Open Sans" w:cs="Open Sans"/>
        <w:sz w:val="28"/>
      </w:rPr>
      <w:t>Board of Governors</w:t>
    </w:r>
  </w:p>
  <w:p w14:paraId="308397D0" w14:textId="46CFEB67" w:rsidR="001C77A1" w:rsidRPr="00A64F88" w:rsidRDefault="001E0261" w:rsidP="00A64F88">
    <w:pPr>
      <w:pStyle w:val="Header"/>
      <w:rPr>
        <w:rFonts w:ascii="Open Sans" w:hAnsi="Open Sans" w:cs="Open Sans"/>
      </w:rPr>
    </w:pPr>
    <w:r w:rsidRPr="00CE1D74">
      <w:rPr>
        <w:rFonts w:ascii="Open Sans" w:hAnsi="Open Sans" w:cs="Open Sans"/>
        <w:noProof/>
      </w:rPr>
      <w:t xml:space="preserve"> </w:t>
    </w:r>
  </w:p>
  <w:p w14:paraId="2F2E6DE3" w14:textId="77777777" w:rsidR="001C77A1" w:rsidRDefault="001C7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F86"/>
    <w:multiLevelType w:val="multilevel"/>
    <w:tmpl w:val="36F6FDE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391793D"/>
    <w:multiLevelType w:val="hybridMultilevel"/>
    <w:tmpl w:val="F8CAFE6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506CC"/>
    <w:multiLevelType w:val="hybridMultilevel"/>
    <w:tmpl w:val="F15E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E0C6A"/>
    <w:multiLevelType w:val="hybridMultilevel"/>
    <w:tmpl w:val="887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E1B9D"/>
    <w:multiLevelType w:val="hybridMultilevel"/>
    <w:tmpl w:val="274E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D5A66"/>
    <w:multiLevelType w:val="hybridMultilevel"/>
    <w:tmpl w:val="9B126F58"/>
    <w:lvl w:ilvl="0" w:tplc="FB22DFA6">
      <w:start w:val="1"/>
      <w:numFmt w:val="decimal"/>
      <w:lvlText w:val="%1."/>
      <w:lvlJc w:val="left"/>
      <w:pPr>
        <w:ind w:left="720" w:hanging="360"/>
      </w:pPr>
    </w:lvl>
    <w:lvl w:ilvl="1" w:tplc="8D6E4880">
      <w:start w:val="1"/>
      <w:numFmt w:val="lowerLetter"/>
      <w:lvlText w:val="%2."/>
      <w:lvlJc w:val="left"/>
      <w:pPr>
        <w:ind w:left="1440" w:hanging="360"/>
      </w:pPr>
    </w:lvl>
    <w:lvl w:ilvl="2" w:tplc="B352DA56">
      <w:start w:val="1"/>
      <w:numFmt w:val="lowerRoman"/>
      <w:lvlText w:val="%3."/>
      <w:lvlJc w:val="right"/>
      <w:pPr>
        <w:ind w:left="2160" w:hanging="180"/>
      </w:pPr>
    </w:lvl>
    <w:lvl w:ilvl="3" w:tplc="C4628F62">
      <w:start w:val="1"/>
      <w:numFmt w:val="decimal"/>
      <w:lvlText w:val="%4."/>
      <w:lvlJc w:val="left"/>
      <w:pPr>
        <w:ind w:left="2880" w:hanging="360"/>
      </w:pPr>
    </w:lvl>
    <w:lvl w:ilvl="4" w:tplc="11EA8042">
      <w:start w:val="1"/>
      <w:numFmt w:val="lowerLetter"/>
      <w:lvlText w:val="%5."/>
      <w:lvlJc w:val="left"/>
      <w:pPr>
        <w:ind w:left="3600" w:hanging="360"/>
      </w:pPr>
    </w:lvl>
    <w:lvl w:ilvl="5" w:tplc="E6DACC5A">
      <w:start w:val="1"/>
      <w:numFmt w:val="lowerRoman"/>
      <w:lvlText w:val="%6."/>
      <w:lvlJc w:val="right"/>
      <w:pPr>
        <w:ind w:left="4320" w:hanging="180"/>
      </w:pPr>
    </w:lvl>
    <w:lvl w:ilvl="6" w:tplc="1E783D56">
      <w:start w:val="1"/>
      <w:numFmt w:val="decimal"/>
      <w:lvlText w:val="%7."/>
      <w:lvlJc w:val="left"/>
      <w:pPr>
        <w:ind w:left="5040" w:hanging="360"/>
      </w:pPr>
    </w:lvl>
    <w:lvl w:ilvl="7" w:tplc="6DC0DB1C">
      <w:start w:val="1"/>
      <w:numFmt w:val="lowerLetter"/>
      <w:lvlText w:val="%8."/>
      <w:lvlJc w:val="left"/>
      <w:pPr>
        <w:ind w:left="5760" w:hanging="360"/>
      </w:pPr>
    </w:lvl>
    <w:lvl w:ilvl="8" w:tplc="76088158">
      <w:start w:val="1"/>
      <w:numFmt w:val="lowerRoman"/>
      <w:lvlText w:val="%9."/>
      <w:lvlJc w:val="right"/>
      <w:pPr>
        <w:ind w:left="6480" w:hanging="180"/>
      </w:pPr>
    </w:lvl>
  </w:abstractNum>
  <w:abstractNum w:abstractNumId="6" w15:restartNumberingAfterBreak="0">
    <w:nsid w:val="1AD20E08"/>
    <w:multiLevelType w:val="hybridMultilevel"/>
    <w:tmpl w:val="E43EB55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1B4E2454"/>
    <w:multiLevelType w:val="hybridMultilevel"/>
    <w:tmpl w:val="AC04B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E845C1"/>
    <w:multiLevelType w:val="hybridMultilevel"/>
    <w:tmpl w:val="9936392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373FEF"/>
    <w:multiLevelType w:val="hybridMultilevel"/>
    <w:tmpl w:val="D9785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C005A4"/>
    <w:multiLevelType w:val="hybridMultilevel"/>
    <w:tmpl w:val="27041D48"/>
    <w:lvl w:ilvl="0" w:tplc="A55E97DE">
      <w:start w:val="1"/>
      <w:numFmt w:val="bullet"/>
      <w:lvlText w:val=""/>
      <w:lvlJc w:val="left"/>
      <w:pPr>
        <w:ind w:left="580" w:hanging="360"/>
      </w:pPr>
      <w:rPr>
        <w:rFonts w:ascii="Symbol" w:eastAsia="Symbol" w:hAnsi="Symbol" w:hint="default"/>
        <w:w w:val="100"/>
        <w:sz w:val="22"/>
        <w:szCs w:val="22"/>
      </w:rPr>
    </w:lvl>
    <w:lvl w:ilvl="1" w:tplc="BADE813C">
      <w:start w:val="1"/>
      <w:numFmt w:val="bullet"/>
      <w:lvlText w:val="•"/>
      <w:lvlJc w:val="left"/>
      <w:pPr>
        <w:ind w:left="1502" w:hanging="360"/>
      </w:pPr>
      <w:rPr>
        <w:rFonts w:hint="default"/>
      </w:rPr>
    </w:lvl>
    <w:lvl w:ilvl="2" w:tplc="62387CCE">
      <w:start w:val="1"/>
      <w:numFmt w:val="bullet"/>
      <w:lvlText w:val="•"/>
      <w:lvlJc w:val="left"/>
      <w:pPr>
        <w:ind w:left="2424" w:hanging="360"/>
      </w:pPr>
      <w:rPr>
        <w:rFonts w:hint="default"/>
      </w:rPr>
    </w:lvl>
    <w:lvl w:ilvl="3" w:tplc="92125DFA">
      <w:start w:val="1"/>
      <w:numFmt w:val="bullet"/>
      <w:lvlText w:val="•"/>
      <w:lvlJc w:val="left"/>
      <w:pPr>
        <w:ind w:left="3346" w:hanging="360"/>
      </w:pPr>
      <w:rPr>
        <w:rFonts w:hint="default"/>
      </w:rPr>
    </w:lvl>
    <w:lvl w:ilvl="4" w:tplc="D0D4F412">
      <w:start w:val="1"/>
      <w:numFmt w:val="bullet"/>
      <w:lvlText w:val="•"/>
      <w:lvlJc w:val="left"/>
      <w:pPr>
        <w:ind w:left="4268" w:hanging="360"/>
      </w:pPr>
      <w:rPr>
        <w:rFonts w:hint="default"/>
      </w:rPr>
    </w:lvl>
    <w:lvl w:ilvl="5" w:tplc="FB848140">
      <w:start w:val="1"/>
      <w:numFmt w:val="bullet"/>
      <w:lvlText w:val="•"/>
      <w:lvlJc w:val="left"/>
      <w:pPr>
        <w:ind w:left="5190" w:hanging="360"/>
      </w:pPr>
      <w:rPr>
        <w:rFonts w:hint="default"/>
      </w:rPr>
    </w:lvl>
    <w:lvl w:ilvl="6" w:tplc="F8822D52">
      <w:start w:val="1"/>
      <w:numFmt w:val="bullet"/>
      <w:lvlText w:val="•"/>
      <w:lvlJc w:val="left"/>
      <w:pPr>
        <w:ind w:left="6112" w:hanging="360"/>
      </w:pPr>
      <w:rPr>
        <w:rFonts w:hint="default"/>
      </w:rPr>
    </w:lvl>
    <w:lvl w:ilvl="7" w:tplc="FFBA204A">
      <w:start w:val="1"/>
      <w:numFmt w:val="bullet"/>
      <w:lvlText w:val="•"/>
      <w:lvlJc w:val="left"/>
      <w:pPr>
        <w:ind w:left="7034" w:hanging="360"/>
      </w:pPr>
      <w:rPr>
        <w:rFonts w:hint="default"/>
      </w:rPr>
    </w:lvl>
    <w:lvl w:ilvl="8" w:tplc="2EE680CA">
      <w:start w:val="1"/>
      <w:numFmt w:val="bullet"/>
      <w:lvlText w:val="•"/>
      <w:lvlJc w:val="left"/>
      <w:pPr>
        <w:ind w:left="7956" w:hanging="360"/>
      </w:pPr>
      <w:rPr>
        <w:rFonts w:hint="default"/>
      </w:rPr>
    </w:lvl>
  </w:abstractNum>
  <w:abstractNum w:abstractNumId="11" w15:restartNumberingAfterBreak="0">
    <w:nsid w:val="267F088D"/>
    <w:multiLevelType w:val="hybridMultilevel"/>
    <w:tmpl w:val="927E5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C90C85"/>
    <w:multiLevelType w:val="multilevel"/>
    <w:tmpl w:val="C16CBCD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306F5D64"/>
    <w:multiLevelType w:val="hybridMultilevel"/>
    <w:tmpl w:val="1A6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70CE5"/>
    <w:multiLevelType w:val="hybridMultilevel"/>
    <w:tmpl w:val="CFD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2007"/>
    <w:multiLevelType w:val="hybridMultilevel"/>
    <w:tmpl w:val="DD7A4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9237E1"/>
    <w:multiLevelType w:val="hybridMultilevel"/>
    <w:tmpl w:val="8DDEFFCE"/>
    <w:lvl w:ilvl="0" w:tplc="D276ABF0">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7" w15:restartNumberingAfterBreak="0">
    <w:nsid w:val="32A51597"/>
    <w:multiLevelType w:val="hybridMultilevel"/>
    <w:tmpl w:val="C8BA3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3700D6F"/>
    <w:multiLevelType w:val="hybridMultilevel"/>
    <w:tmpl w:val="3486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175F20"/>
    <w:multiLevelType w:val="hybridMultilevel"/>
    <w:tmpl w:val="2864FF3A"/>
    <w:lvl w:ilvl="0" w:tplc="DF06A2CA">
      <w:start w:val="1"/>
      <w:numFmt w:val="bullet"/>
      <w:lvlText w:val=""/>
      <w:lvlJc w:val="left"/>
      <w:pPr>
        <w:ind w:left="720" w:hanging="360"/>
      </w:pPr>
      <w:rPr>
        <w:rFonts w:ascii="Symbol" w:hAnsi="Symbol" w:hint="default"/>
      </w:rPr>
    </w:lvl>
    <w:lvl w:ilvl="1" w:tplc="9832470A">
      <w:start w:val="1"/>
      <w:numFmt w:val="bullet"/>
      <w:lvlText w:val="o"/>
      <w:lvlJc w:val="left"/>
      <w:pPr>
        <w:ind w:left="1440" w:hanging="360"/>
      </w:pPr>
      <w:rPr>
        <w:rFonts w:ascii="Courier New" w:hAnsi="Courier New" w:hint="default"/>
      </w:rPr>
    </w:lvl>
    <w:lvl w:ilvl="2" w:tplc="AAAE67BA">
      <w:start w:val="1"/>
      <w:numFmt w:val="bullet"/>
      <w:lvlText w:val=""/>
      <w:lvlJc w:val="left"/>
      <w:pPr>
        <w:ind w:left="2160" w:hanging="360"/>
      </w:pPr>
      <w:rPr>
        <w:rFonts w:ascii="Wingdings" w:hAnsi="Wingdings" w:hint="default"/>
      </w:rPr>
    </w:lvl>
    <w:lvl w:ilvl="3" w:tplc="B3B00020">
      <w:start w:val="1"/>
      <w:numFmt w:val="bullet"/>
      <w:lvlText w:val=""/>
      <w:lvlJc w:val="left"/>
      <w:pPr>
        <w:ind w:left="2880" w:hanging="360"/>
      </w:pPr>
      <w:rPr>
        <w:rFonts w:ascii="Symbol" w:hAnsi="Symbol" w:hint="default"/>
      </w:rPr>
    </w:lvl>
    <w:lvl w:ilvl="4" w:tplc="1F3805C8">
      <w:start w:val="1"/>
      <w:numFmt w:val="bullet"/>
      <w:lvlText w:val="o"/>
      <w:lvlJc w:val="left"/>
      <w:pPr>
        <w:ind w:left="3600" w:hanging="360"/>
      </w:pPr>
      <w:rPr>
        <w:rFonts w:ascii="Courier New" w:hAnsi="Courier New" w:hint="default"/>
      </w:rPr>
    </w:lvl>
    <w:lvl w:ilvl="5" w:tplc="2BBADA20">
      <w:start w:val="1"/>
      <w:numFmt w:val="bullet"/>
      <w:lvlText w:val=""/>
      <w:lvlJc w:val="left"/>
      <w:pPr>
        <w:ind w:left="4320" w:hanging="360"/>
      </w:pPr>
      <w:rPr>
        <w:rFonts w:ascii="Wingdings" w:hAnsi="Wingdings" w:hint="default"/>
      </w:rPr>
    </w:lvl>
    <w:lvl w:ilvl="6" w:tplc="87240F8C">
      <w:start w:val="1"/>
      <w:numFmt w:val="bullet"/>
      <w:lvlText w:val=""/>
      <w:lvlJc w:val="left"/>
      <w:pPr>
        <w:ind w:left="5040" w:hanging="360"/>
      </w:pPr>
      <w:rPr>
        <w:rFonts w:ascii="Symbol" w:hAnsi="Symbol" w:hint="default"/>
      </w:rPr>
    </w:lvl>
    <w:lvl w:ilvl="7" w:tplc="AE4666BA">
      <w:start w:val="1"/>
      <w:numFmt w:val="bullet"/>
      <w:lvlText w:val="o"/>
      <w:lvlJc w:val="left"/>
      <w:pPr>
        <w:ind w:left="5760" w:hanging="360"/>
      </w:pPr>
      <w:rPr>
        <w:rFonts w:ascii="Courier New" w:hAnsi="Courier New" w:hint="default"/>
      </w:rPr>
    </w:lvl>
    <w:lvl w:ilvl="8" w:tplc="65780D7C">
      <w:start w:val="1"/>
      <w:numFmt w:val="bullet"/>
      <w:lvlText w:val=""/>
      <w:lvlJc w:val="left"/>
      <w:pPr>
        <w:ind w:left="6480" w:hanging="360"/>
      </w:pPr>
      <w:rPr>
        <w:rFonts w:ascii="Wingdings" w:hAnsi="Wingdings" w:hint="default"/>
      </w:rPr>
    </w:lvl>
  </w:abstractNum>
  <w:abstractNum w:abstractNumId="20" w15:restartNumberingAfterBreak="0">
    <w:nsid w:val="37E76412"/>
    <w:multiLevelType w:val="hybridMultilevel"/>
    <w:tmpl w:val="83220D2E"/>
    <w:lvl w:ilvl="0" w:tplc="0192B8F8">
      <w:start w:val="1"/>
      <w:numFmt w:val="decimal"/>
      <w:lvlText w:val="%1."/>
      <w:lvlJc w:val="left"/>
      <w:pPr>
        <w:ind w:left="720" w:hanging="360"/>
      </w:pPr>
    </w:lvl>
    <w:lvl w:ilvl="1" w:tplc="ADF2885A">
      <w:start w:val="1"/>
      <w:numFmt w:val="lowerLetter"/>
      <w:lvlText w:val="%2."/>
      <w:lvlJc w:val="left"/>
      <w:pPr>
        <w:ind w:left="1440" w:hanging="360"/>
      </w:pPr>
    </w:lvl>
    <w:lvl w:ilvl="2" w:tplc="4B3C9B6A">
      <w:start w:val="1"/>
      <w:numFmt w:val="lowerRoman"/>
      <w:lvlText w:val="%3."/>
      <w:lvlJc w:val="right"/>
      <w:pPr>
        <w:ind w:left="2160" w:hanging="180"/>
      </w:pPr>
    </w:lvl>
    <w:lvl w:ilvl="3" w:tplc="B6A8C9D8">
      <w:start w:val="1"/>
      <w:numFmt w:val="decimal"/>
      <w:lvlText w:val="%4."/>
      <w:lvlJc w:val="left"/>
      <w:pPr>
        <w:ind w:left="2880" w:hanging="360"/>
      </w:pPr>
    </w:lvl>
    <w:lvl w:ilvl="4" w:tplc="14D0E8F0">
      <w:start w:val="1"/>
      <w:numFmt w:val="lowerLetter"/>
      <w:lvlText w:val="%5."/>
      <w:lvlJc w:val="left"/>
      <w:pPr>
        <w:ind w:left="3600" w:hanging="360"/>
      </w:pPr>
    </w:lvl>
    <w:lvl w:ilvl="5" w:tplc="EA263B7A">
      <w:start w:val="1"/>
      <w:numFmt w:val="lowerRoman"/>
      <w:lvlText w:val="%6."/>
      <w:lvlJc w:val="right"/>
      <w:pPr>
        <w:ind w:left="4320" w:hanging="180"/>
      </w:pPr>
    </w:lvl>
    <w:lvl w:ilvl="6" w:tplc="410E2E84">
      <w:start w:val="1"/>
      <w:numFmt w:val="decimal"/>
      <w:lvlText w:val="%7."/>
      <w:lvlJc w:val="left"/>
      <w:pPr>
        <w:ind w:left="5040" w:hanging="360"/>
      </w:pPr>
    </w:lvl>
    <w:lvl w:ilvl="7" w:tplc="07BE5932">
      <w:start w:val="1"/>
      <w:numFmt w:val="lowerLetter"/>
      <w:lvlText w:val="%8."/>
      <w:lvlJc w:val="left"/>
      <w:pPr>
        <w:ind w:left="5760" w:hanging="360"/>
      </w:pPr>
    </w:lvl>
    <w:lvl w:ilvl="8" w:tplc="339E90FC">
      <w:start w:val="1"/>
      <w:numFmt w:val="lowerRoman"/>
      <w:lvlText w:val="%9."/>
      <w:lvlJc w:val="right"/>
      <w:pPr>
        <w:ind w:left="6480" w:hanging="180"/>
      </w:pPr>
    </w:lvl>
  </w:abstractNum>
  <w:abstractNum w:abstractNumId="21" w15:restartNumberingAfterBreak="0">
    <w:nsid w:val="394D0873"/>
    <w:multiLevelType w:val="hybridMultilevel"/>
    <w:tmpl w:val="2F68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867BC"/>
    <w:multiLevelType w:val="multilevel"/>
    <w:tmpl w:val="A9C0AB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EC3F46"/>
    <w:multiLevelType w:val="hybridMultilevel"/>
    <w:tmpl w:val="4174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B2D96"/>
    <w:multiLevelType w:val="hybridMultilevel"/>
    <w:tmpl w:val="260C2786"/>
    <w:lvl w:ilvl="0" w:tplc="98FEE450">
      <w:start w:val="1"/>
      <w:numFmt w:val="bullet"/>
      <w:lvlText w:val=""/>
      <w:lvlJc w:val="left"/>
      <w:pPr>
        <w:ind w:left="720" w:hanging="360"/>
      </w:pPr>
      <w:rPr>
        <w:rFonts w:ascii="Symbol" w:hAnsi="Symbol" w:hint="default"/>
      </w:rPr>
    </w:lvl>
    <w:lvl w:ilvl="1" w:tplc="97AC3D3E">
      <w:start w:val="1"/>
      <w:numFmt w:val="bullet"/>
      <w:lvlText w:val=""/>
      <w:lvlJc w:val="left"/>
      <w:pPr>
        <w:ind w:left="1440" w:hanging="360"/>
      </w:pPr>
      <w:rPr>
        <w:rFonts w:ascii="Symbol" w:hAnsi="Symbol" w:hint="default"/>
      </w:rPr>
    </w:lvl>
    <w:lvl w:ilvl="2" w:tplc="F3B2B380">
      <w:start w:val="1"/>
      <w:numFmt w:val="bullet"/>
      <w:lvlText w:val=""/>
      <w:lvlJc w:val="left"/>
      <w:pPr>
        <w:ind w:left="2160" w:hanging="360"/>
      </w:pPr>
      <w:rPr>
        <w:rFonts w:ascii="Wingdings" w:hAnsi="Wingdings" w:hint="default"/>
      </w:rPr>
    </w:lvl>
    <w:lvl w:ilvl="3" w:tplc="DCF89A18">
      <w:start w:val="1"/>
      <w:numFmt w:val="bullet"/>
      <w:lvlText w:val=""/>
      <w:lvlJc w:val="left"/>
      <w:pPr>
        <w:ind w:left="2880" w:hanging="360"/>
      </w:pPr>
      <w:rPr>
        <w:rFonts w:ascii="Symbol" w:hAnsi="Symbol" w:hint="default"/>
      </w:rPr>
    </w:lvl>
    <w:lvl w:ilvl="4" w:tplc="F5EE72D8">
      <w:start w:val="1"/>
      <w:numFmt w:val="bullet"/>
      <w:lvlText w:val="o"/>
      <w:lvlJc w:val="left"/>
      <w:pPr>
        <w:ind w:left="3600" w:hanging="360"/>
      </w:pPr>
      <w:rPr>
        <w:rFonts w:ascii="Courier New" w:hAnsi="Courier New" w:hint="default"/>
      </w:rPr>
    </w:lvl>
    <w:lvl w:ilvl="5" w:tplc="271EF0AC">
      <w:start w:val="1"/>
      <w:numFmt w:val="bullet"/>
      <w:lvlText w:val=""/>
      <w:lvlJc w:val="left"/>
      <w:pPr>
        <w:ind w:left="4320" w:hanging="360"/>
      </w:pPr>
      <w:rPr>
        <w:rFonts w:ascii="Wingdings" w:hAnsi="Wingdings" w:hint="default"/>
      </w:rPr>
    </w:lvl>
    <w:lvl w:ilvl="6" w:tplc="9202C12A">
      <w:start w:val="1"/>
      <w:numFmt w:val="bullet"/>
      <w:lvlText w:val=""/>
      <w:lvlJc w:val="left"/>
      <w:pPr>
        <w:ind w:left="5040" w:hanging="360"/>
      </w:pPr>
      <w:rPr>
        <w:rFonts w:ascii="Symbol" w:hAnsi="Symbol" w:hint="default"/>
      </w:rPr>
    </w:lvl>
    <w:lvl w:ilvl="7" w:tplc="03367056">
      <w:start w:val="1"/>
      <w:numFmt w:val="bullet"/>
      <w:lvlText w:val="o"/>
      <w:lvlJc w:val="left"/>
      <w:pPr>
        <w:ind w:left="5760" w:hanging="360"/>
      </w:pPr>
      <w:rPr>
        <w:rFonts w:ascii="Courier New" w:hAnsi="Courier New" w:hint="default"/>
      </w:rPr>
    </w:lvl>
    <w:lvl w:ilvl="8" w:tplc="312252EA">
      <w:start w:val="1"/>
      <w:numFmt w:val="bullet"/>
      <w:lvlText w:val=""/>
      <w:lvlJc w:val="left"/>
      <w:pPr>
        <w:ind w:left="6480" w:hanging="360"/>
      </w:pPr>
      <w:rPr>
        <w:rFonts w:ascii="Wingdings" w:hAnsi="Wingdings" w:hint="default"/>
      </w:rPr>
    </w:lvl>
  </w:abstractNum>
  <w:abstractNum w:abstractNumId="25" w15:restartNumberingAfterBreak="0">
    <w:nsid w:val="4A4E62BC"/>
    <w:multiLevelType w:val="hybridMultilevel"/>
    <w:tmpl w:val="291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05176"/>
    <w:multiLevelType w:val="hybridMultilevel"/>
    <w:tmpl w:val="A5E8626C"/>
    <w:lvl w:ilvl="0" w:tplc="EDD6F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0C3FAA"/>
    <w:multiLevelType w:val="hybridMultilevel"/>
    <w:tmpl w:val="53D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B4AF3"/>
    <w:multiLevelType w:val="hybridMultilevel"/>
    <w:tmpl w:val="4174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C20F3"/>
    <w:multiLevelType w:val="hybridMultilevel"/>
    <w:tmpl w:val="8FF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E7AAF"/>
    <w:multiLevelType w:val="hybridMultilevel"/>
    <w:tmpl w:val="A6C206AA"/>
    <w:lvl w:ilvl="0" w:tplc="29B43ED4">
      <w:start w:val="1"/>
      <w:numFmt w:val="bullet"/>
      <w:lvlText w:val=""/>
      <w:lvlJc w:val="left"/>
      <w:pPr>
        <w:ind w:left="720" w:hanging="360"/>
      </w:pPr>
      <w:rPr>
        <w:rFonts w:ascii="Symbol" w:hAnsi="Symbol" w:hint="default"/>
      </w:rPr>
    </w:lvl>
    <w:lvl w:ilvl="1" w:tplc="C03EA25E">
      <w:start w:val="1"/>
      <w:numFmt w:val="bullet"/>
      <w:lvlText w:val="o"/>
      <w:lvlJc w:val="left"/>
      <w:pPr>
        <w:ind w:left="1440" w:hanging="360"/>
      </w:pPr>
      <w:rPr>
        <w:rFonts w:ascii="Courier New" w:hAnsi="Courier New" w:hint="default"/>
      </w:rPr>
    </w:lvl>
    <w:lvl w:ilvl="2" w:tplc="85E87450">
      <w:start w:val="1"/>
      <w:numFmt w:val="bullet"/>
      <w:lvlText w:val=""/>
      <w:lvlJc w:val="left"/>
      <w:pPr>
        <w:ind w:left="2160" w:hanging="360"/>
      </w:pPr>
      <w:rPr>
        <w:rFonts w:ascii="Wingdings" w:hAnsi="Wingdings" w:hint="default"/>
      </w:rPr>
    </w:lvl>
    <w:lvl w:ilvl="3" w:tplc="B58E7838">
      <w:start w:val="1"/>
      <w:numFmt w:val="bullet"/>
      <w:lvlText w:val=""/>
      <w:lvlJc w:val="left"/>
      <w:pPr>
        <w:ind w:left="2880" w:hanging="360"/>
      </w:pPr>
      <w:rPr>
        <w:rFonts w:ascii="Symbol" w:hAnsi="Symbol" w:hint="default"/>
      </w:rPr>
    </w:lvl>
    <w:lvl w:ilvl="4" w:tplc="8FE6DC92">
      <w:start w:val="1"/>
      <w:numFmt w:val="bullet"/>
      <w:lvlText w:val="o"/>
      <w:lvlJc w:val="left"/>
      <w:pPr>
        <w:ind w:left="3600" w:hanging="360"/>
      </w:pPr>
      <w:rPr>
        <w:rFonts w:ascii="Courier New" w:hAnsi="Courier New" w:hint="default"/>
      </w:rPr>
    </w:lvl>
    <w:lvl w:ilvl="5" w:tplc="52781BEE">
      <w:start w:val="1"/>
      <w:numFmt w:val="bullet"/>
      <w:lvlText w:val=""/>
      <w:lvlJc w:val="left"/>
      <w:pPr>
        <w:ind w:left="4320" w:hanging="360"/>
      </w:pPr>
      <w:rPr>
        <w:rFonts w:ascii="Wingdings" w:hAnsi="Wingdings" w:hint="default"/>
      </w:rPr>
    </w:lvl>
    <w:lvl w:ilvl="6" w:tplc="FCC0F4C2">
      <w:start w:val="1"/>
      <w:numFmt w:val="bullet"/>
      <w:lvlText w:val=""/>
      <w:lvlJc w:val="left"/>
      <w:pPr>
        <w:ind w:left="5040" w:hanging="360"/>
      </w:pPr>
      <w:rPr>
        <w:rFonts w:ascii="Symbol" w:hAnsi="Symbol" w:hint="default"/>
      </w:rPr>
    </w:lvl>
    <w:lvl w:ilvl="7" w:tplc="827E8122">
      <w:start w:val="1"/>
      <w:numFmt w:val="bullet"/>
      <w:lvlText w:val="o"/>
      <w:lvlJc w:val="left"/>
      <w:pPr>
        <w:ind w:left="5760" w:hanging="360"/>
      </w:pPr>
      <w:rPr>
        <w:rFonts w:ascii="Courier New" w:hAnsi="Courier New" w:hint="default"/>
      </w:rPr>
    </w:lvl>
    <w:lvl w:ilvl="8" w:tplc="5F4E9B5A">
      <w:start w:val="1"/>
      <w:numFmt w:val="bullet"/>
      <w:lvlText w:val=""/>
      <w:lvlJc w:val="left"/>
      <w:pPr>
        <w:ind w:left="6480" w:hanging="360"/>
      </w:pPr>
      <w:rPr>
        <w:rFonts w:ascii="Wingdings" w:hAnsi="Wingdings" w:hint="default"/>
      </w:rPr>
    </w:lvl>
  </w:abstractNum>
  <w:abstractNum w:abstractNumId="31" w15:restartNumberingAfterBreak="0">
    <w:nsid w:val="593F0FAA"/>
    <w:multiLevelType w:val="multilevel"/>
    <w:tmpl w:val="92CC3D78"/>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32" w15:restartNumberingAfterBreak="0">
    <w:nsid w:val="599F64C7"/>
    <w:multiLevelType w:val="hybridMultilevel"/>
    <w:tmpl w:val="FBA81F72"/>
    <w:lvl w:ilvl="0" w:tplc="D1706C98">
      <w:start w:val="1"/>
      <w:numFmt w:val="bullet"/>
      <w:lvlText w:val=""/>
      <w:lvlJc w:val="left"/>
      <w:pPr>
        <w:ind w:left="720" w:hanging="360"/>
      </w:pPr>
      <w:rPr>
        <w:rFonts w:ascii="Symbol" w:hAnsi="Symbol" w:hint="default"/>
      </w:rPr>
    </w:lvl>
    <w:lvl w:ilvl="1" w:tplc="A01250E0">
      <w:start w:val="1"/>
      <w:numFmt w:val="bullet"/>
      <w:lvlText w:val="o"/>
      <w:lvlJc w:val="left"/>
      <w:pPr>
        <w:ind w:left="1440" w:hanging="360"/>
      </w:pPr>
      <w:rPr>
        <w:rFonts w:ascii="Courier New" w:hAnsi="Courier New" w:hint="default"/>
      </w:rPr>
    </w:lvl>
    <w:lvl w:ilvl="2" w:tplc="202A3860">
      <w:start w:val="1"/>
      <w:numFmt w:val="bullet"/>
      <w:lvlText w:val=""/>
      <w:lvlJc w:val="left"/>
      <w:pPr>
        <w:ind w:left="2160" w:hanging="360"/>
      </w:pPr>
      <w:rPr>
        <w:rFonts w:ascii="Wingdings" w:hAnsi="Wingdings" w:hint="default"/>
      </w:rPr>
    </w:lvl>
    <w:lvl w:ilvl="3" w:tplc="12524004">
      <w:start w:val="1"/>
      <w:numFmt w:val="bullet"/>
      <w:lvlText w:val=""/>
      <w:lvlJc w:val="left"/>
      <w:pPr>
        <w:ind w:left="2880" w:hanging="360"/>
      </w:pPr>
      <w:rPr>
        <w:rFonts w:ascii="Symbol" w:hAnsi="Symbol" w:hint="default"/>
      </w:rPr>
    </w:lvl>
    <w:lvl w:ilvl="4" w:tplc="3D60D608">
      <w:start w:val="1"/>
      <w:numFmt w:val="bullet"/>
      <w:lvlText w:val="o"/>
      <w:lvlJc w:val="left"/>
      <w:pPr>
        <w:ind w:left="3600" w:hanging="360"/>
      </w:pPr>
      <w:rPr>
        <w:rFonts w:ascii="Courier New" w:hAnsi="Courier New" w:hint="default"/>
      </w:rPr>
    </w:lvl>
    <w:lvl w:ilvl="5" w:tplc="A95A71FC">
      <w:start w:val="1"/>
      <w:numFmt w:val="bullet"/>
      <w:lvlText w:val=""/>
      <w:lvlJc w:val="left"/>
      <w:pPr>
        <w:ind w:left="4320" w:hanging="360"/>
      </w:pPr>
      <w:rPr>
        <w:rFonts w:ascii="Wingdings" w:hAnsi="Wingdings" w:hint="default"/>
      </w:rPr>
    </w:lvl>
    <w:lvl w:ilvl="6" w:tplc="6C8E143E">
      <w:start w:val="1"/>
      <w:numFmt w:val="bullet"/>
      <w:lvlText w:val=""/>
      <w:lvlJc w:val="left"/>
      <w:pPr>
        <w:ind w:left="5040" w:hanging="360"/>
      </w:pPr>
      <w:rPr>
        <w:rFonts w:ascii="Symbol" w:hAnsi="Symbol" w:hint="default"/>
      </w:rPr>
    </w:lvl>
    <w:lvl w:ilvl="7" w:tplc="168C42C6">
      <w:start w:val="1"/>
      <w:numFmt w:val="bullet"/>
      <w:lvlText w:val="o"/>
      <w:lvlJc w:val="left"/>
      <w:pPr>
        <w:ind w:left="5760" w:hanging="360"/>
      </w:pPr>
      <w:rPr>
        <w:rFonts w:ascii="Courier New" w:hAnsi="Courier New" w:hint="default"/>
      </w:rPr>
    </w:lvl>
    <w:lvl w:ilvl="8" w:tplc="02CA77FA">
      <w:start w:val="1"/>
      <w:numFmt w:val="bullet"/>
      <w:lvlText w:val=""/>
      <w:lvlJc w:val="left"/>
      <w:pPr>
        <w:ind w:left="6480" w:hanging="360"/>
      </w:pPr>
      <w:rPr>
        <w:rFonts w:ascii="Wingdings" w:hAnsi="Wingdings" w:hint="default"/>
      </w:rPr>
    </w:lvl>
  </w:abstractNum>
  <w:abstractNum w:abstractNumId="33" w15:restartNumberingAfterBreak="0">
    <w:nsid w:val="5D332F40"/>
    <w:multiLevelType w:val="hybridMultilevel"/>
    <w:tmpl w:val="CF5C7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EC902B3"/>
    <w:multiLevelType w:val="hybridMultilevel"/>
    <w:tmpl w:val="E23839AC"/>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A2563D"/>
    <w:multiLevelType w:val="hybridMultilevel"/>
    <w:tmpl w:val="431C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40795"/>
    <w:multiLevelType w:val="hybridMultilevel"/>
    <w:tmpl w:val="FCF6139E"/>
    <w:lvl w:ilvl="0" w:tplc="E1EE159C">
      <w:start w:val="1"/>
      <w:numFmt w:val="bullet"/>
      <w:lvlText w:val=""/>
      <w:lvlJc w:val="left"/>
      <w:pPr>
        <w:ind w:left="720" w:hanging="360"/>
      </w:pPr>
      <w:rPr>
        <w:rFonts w:ascii="Symbol" w:hAnsi="Symbol" w:hint="default"/>
      </w:rPr>
    </w:lvl>
    <w:lvl w:ilvl="1" w:tplc="4348975A">
      <w:start w:val="1"/>
      <w:numFmt w:val="none"/>
      <w:lvlText w:val="1.1"/>
      <w:lvlJc w:val="left"/>
      <w:pPr>
        <w:ind w:left="1080" w:hanging="360"/>
      </w:pPr>
      <w:rPr>
        <w:rFonts w:hint="default"/>
      </w:rPr>
    </w:lvl>
    <w:lvl w:ilvl="2" w:tplc="C9A0749E">
      <w:start w:val="1"/>
      <w:numFmt w:val="lowerLetter"/>
      <w:lvlText w:val="%3)"/>
      <w:lvlJc w:val="left"/>
      <w:pPr>
        <w:ind w:left="1440" w:hanging="360"/>
      </w:pPr>
      <w:rPr>
        <w:rFonts w:hint="default"/>
      </w:rPr>
    </w:lvl>
    <w:lvl w:ilvl="3" w:tplc="688418DC">
      <w:start w:val="1"/>
      <w:numFmt w:val="decimal"/>
      <w:lvlText w:val="(%4)"/>
      <w:lvlJc w:val="left"/>
      <w:pPr>
        <w:ind w:left="1800" w:hanging="360"/>
      </w:pPr>
      <w:rPr>
        <w:rFonts w:hint="default"/>
      </w:rPr>
    </w:lvl>
    <w:lvl w:ilvl="4" w:tplc="267CBCB2">
      <w:start w:val="1"/>
      <w:numFmt w:val="lowerLetter"/>
      <w:lvlText w:val="(%5)"/>
      <w:lvlJc w:val="left"/>
      <w:pPr>
        <w:ind w:left="2160" w:hanging="360"/>
      </w:pPr>
      <w:rPr>
        <w:rFonts w:hint="default"/>
      </w:rPr>
    </w:lvl>
    <w:lvl w:ilvl="5" w:tplc="71F40944">
      <w:start w:val="1"/>
      <w:numFmt w:val="lowerRoman"/>
      <w:lvlText w:val="(%6)"/>
      <w:lvlJc w:val="left"/>
      <w:pPr>
        <w:ind w:left="2520" w:hanging="360"/>
      </w:pPr>
      <w:rPr>
        <w:rFonts w:hint="default"/>
      </w:rPr>
    </w:lvl>
    <w:lvl w:ilvl="6" w:tplc="ECF0345E">
      <w:start w:val="1"/>
      <w:numFmt w:val="decimal"/>
      <w:lvlText w:val="%7."/>
      <w:lvlJc w:val="left"/>
      <w:pPr>
        <w:ind w:left="2880" w:hanging="360"/>
      </w:pPr>
      <w:rPr>
        <w:rFonts w:hint="default"/>
      </w:rPr>
    </w:lvl>
    <w:lvl w:ilvl="7" w:tplc="80DE6306">
      <w:start w:val="1"/>
      <w:numFmt w:val="lowerLetter"/>
      <w:lvlText w:val="%8."/>
      <w:lvlJc w:val="left"/>
      <w:pPr>
        <w:ind w:left="3240" w:hanging="360"/>
      </w:pPr>
      <w:rPr>
        <w:rFonts w:hint="default"/>
      </w:rPr>
    </w:lvl>
    <w:lvl w:ilvl="8" w:tplc="70FCE4C0">
      <w:start w:val="1"/>
      <w:numFmt w:val="lowerRoman"/>
      <w:lvlText w:val="%9."/>
      <w:lvlJc w:val="left"/>
      <w:pPr>
        <w:ind w:left="3600" w:hanging="360"/>
      </w:pPr>
      <w:rPr>
        <w:rFonts w:hint="default"/>
      </w:rPr>
    </w:lvl>
  </w:abstractNum>
  <w:abstractNum w:abstractNumId="37" w15:restartNumberingAfterBreak="0">
    <w:nsid w:val="679B037D"/>
    <w:multiLevelType w:val="hybridMultilevel"/>
    <w:tmpl w:val="E348DAFA"/>
    <w:lvl w:ilvl="0" w:tplc="04090001">
      <w:start w:val="1"/>
      <w:numFmt w:val="bullet"/>
      <w:lvlText w:val=""/>
      <w:lvlJc w:val="left"/>
      <w:pPr>
        <w:tabs>
          <w:tab w:val="num" w:pos="360"/>
        </w:tabs>
        <w:ind w:left="360" w:hanging="360"/>
      </w:pPr>
      <w:rPr>
        <w:rFonts w:ascii="Symbol" w:hAnsi="Symbol" w:hint="default"/>
      </w:rPr>
    </w:lvl>
    <w:lvl w:ilvl="1" w:tplc="901E4E26">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FF720E"/>
    <w:multiLevelType w:val="hybridMultilevel"/>
    <w:tmpl w:val="AC1E8176"/>
    <w:lvl w:ilvl="0" w:tplc="EE6A0860">
      <w:start w:val="1"/>
      <w:numFmt w:val="decimal"/>
      <w:lvlText w:val="%1."/>
      <w:lvlJc w:val="left"/>
      <w:pPr>
        <w:ind w:left="720" w:hanging="360"/>
      </w:pPr>
    </w:lvl>
    <w:lvl w:ilvl="1" w:tplc="98DA8988">
      <w:start w:val="1"/>
      <w:numFmt w:val="lowerLetter"/>
      <w:lvlText w:val="%2."/>
      <w:lvlJc w:val="left"/>
      <w:pPr>
        <w:ind w:left="1440" w:hanging="360"/>
      </w:pPr>
    </w:lvl>
    <w:lvl w:ilvl="2" w:tplc="91EEBE74">
      <w:start w:val="1"/>
      <w:numFmt w:val="lowerRoman"/>
      <w:lvlText w:val="%3."/>
      <w:lvlJc w:val="right"/>
      <w:pPr>
        <w:ind w:left="2160" w:hanging="180"/>
      </w:pPr>
    </w:lvl>
    <w:lvl w:ilvl="3" w:tplc="F6FE3AF0">
      <w:start w:val="1"/>
      <w:numFmt w:val="decimal"/>
      <w:lvlText w:val="%4."/>
      <w:lvlJc w:val="left"/>
      <w:pPr>
        <w:ind w:left="2880" w:hanging="360"/>
      </w:pPr>
    </w:lvl>
    <w:lvl w:ilvl="4" w:tplc="729E7022">
      <w:start w:val="1"/>
      <w:numFmt w:val="lowerLetter"/>
      <w:lvlText w:val="%5."/>
      <w:lvlJc w:val="left"/>
      <w:pPr>
        <w:ind w:left="3600" w:hanging="360"/>
      </w:pPr>
    </w:lvl>
    <w:lvl w:ilvl="5" w:tplc="283A9286">
      <w:start w:val="1"/>
      <w:numFmt w:val="lowerRoman"/>
      <w:lvlText w:val="%6."/>
      <w:lvlJc w:val="right"/>
      <w:pPr>
        <w:ind w:left="4320" w:hanging="180"/>
      </w:pPr>
    </w:lvl>
    <w:lvl w:ilvl="6" w:tplc="AE940096">
      <w:start w:val="1"/>
      <w:numFmt w:val="decimal"/>
      <w:lvlText w:val="%7."/>
      <w:lvlJc w:val="left"/>
      <w:pPr>
        <w:ind w:left="5040" w:hanging="360"/>
      </w:pPr>
    </w:lvl>
    <w:lvl w:ilvl="7" w:tplc="E734687E">
      <w:start w:val="1"/>
      <w:numFmt w:val="lowerLetter"/>
      <w:lvlText w:val="%8."/>
      <w:lvlJc w:val="left"/>
      <w:pPr>
        <w:ind w:left="5760" w:hanging="360"/>
      </w:pPr>
    </w:lvl>
    <w:lvl w:ilvl="8" w:tplc="2174EA32">
      <w:start w:val="1"/>
      <w:numFmt w:val="lowerRoman"/>
      <w:lvlText w:val="%9."/>
      <w:lvlJc w:val="right"/>
      <w:pPr>
        <w:ind w:left="6480" w:hanging="180"/>
      </w:pPr>
    </w:lvl>
  </w:abstractNum>
  <w:abstractNum w:abstractNumId="39"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265374"/>
    <w:multiLevelType w:val="hybridMultilevel"/>
    <w:tmpl w:val="BC2C7D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9AD2947"/>
    <w:multiLevelType w:val="hybridMultilevel"/>
    <w:tmpl w:val="66E022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5"/>
  </w:num>
  <w:num w:numId="3">
    <w:abstractNumId w:val="24"/>
  </w:num>
  <w:num w:numId="4">
    <w:abstractNumId w:val="19"/>
  </w:num>
  <w:num w:numId="5">
    <w:abstractNumId w:val="30"/>
  </w:num>
  <w:num w:numId="6">
    <w:abstractNumId w:val="20"/>
  </w:num>
  <w:num w:numId="7">
    <w:abstractNumId w:val="32"/>
  </w:num>
  <w:num w:numId="8">
    <w:abstractNumId w:val="34"/>
  </w:num>
  <w:num w:numId="9">
    <w:abstractNumId w:val="1"/>
  </w:num>
  <w:num w:numId="10">
    <w:abstractNumId w:val="39"/>
  </w:num>
  <w:num w:numId="11">
    <w:abstractNumId w:val="15"/>
  </w:num>
  <w:num w:numId="12">
    <w:abstractNumId w:val="13"/>
  </w:num>
  <w:num w:numId="13">
    <w:abstractNumId w:val="14"/>
  </w:num>
  <w:num w:numId="14">
    <w:abstractNumId w:val="36"/>
  </w:num>
  <w:num w:numId="15">
    <w:abstractNumId w:val="2"/>
  </w:num>
  <w:num w:numId="16">
    <w:abstractNumId w:val="29"/>
  </w:num>
  <w:num w:numId="17">
    <w:abstractNumId w:val="17"/>
  </w:num>
  <w:num w:numId="18">
    <w:abstractNumId w:val="33"/>
  </w:num>
  <w:num w:numId="19">
    <w:abstractNumId w:val="9"/>
  </w:num>
  <w:num w:numId="20">
    <w:abstractNumId w:val="41"/>
  </w:num>
  <w:num w:numId="21">
    <w:abstractNumId w:val="18"/>
  </w:num>
  <w:num w:numId="22">
    <w:abstractNumId w:val="7"/>
  </w:num>
  <w:num w:numId="23">
    <w:abstractNumId w:val="11"/>
  </w:num>
  <w:num w:numId="24">
    <w:abstractNumId w:val="3"/>
  </w:num>
  <w:num w:numId="25">
    <w:abstractNumId w:val="26"/>
  </w:num>
  <w:num w:numId="26">
    <w:abstractNumId w:val="25"/>
  </w:num>
  <w:num w:numId="27">
    <w:abstractNumId w:val="27"/>
  </w:num>
  <w:num w:numId="28">
    <w:abstractNumId w:val="4"/>
  </w:num>
  <w:num w:numId="29">
    <w:abstractNumId w:val="10"/>
  </w:num>
  <w:num w:numId="30">
    <w:abstractNumId w:val="8"/>
  </w:num>
  <w:num w:numId="31">
    <w:abstractNumId w:val="37"/>
  </w:num>
  <w:num w:numId="32">
    <w:abstractNumId w:val="40"/>
  </w:num>
  <w:num w:numId="33">
    <w:abstractNumId w:val="16"/>
  </w:num>
  <w:num w:numId="34">
    <w:abstractNumId w:val="6"/>
  </w:num>
  <w:num w:numId="35">
    <w:abstractNumId w:val="22"/>
  </w:num>
  <w:num w:numId="36">
    <w:abstractNumId w:val="31"/>
  </w:num>
  <w:num w:numId="37">
    <w:abstractNumId w:val="12"/>
  </w:num>
  <w:num w:numId="38">
    <w:abstractNumId w:val="0"/>
  </w:num>
  <w:num w:numId="39">
    <w:abstractNumId w:val="21"/>
  </w:num>
  <w:num w:numId="40">
    <w:abstractNumId w:val="23"/>
  </w:num>
  <w:num w:numId="41">
    <w:abstractNumId w:val="2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070B"/>
    <w:rsid w:val="00002B43"/>
    <w:rsid w:val="000031A3"/>
    <w:rsid w:val="00016192"/>
    <w:rsid w:val="0002160C"/>
    <w:rsid w:val="0002749A"/>
    <w:rsid w:val="0003588B"/>
    <w:rsid w:val="00041D4F"/>
    <w:rsid w:val="000578A7"/>
    <w:rsid w:val="00060EA5"/>
    <w:rsid w:val="00065EC5"/>
    <w:rsid w:val="0007430A"/>
    <w:rsid w:val="00077E06"/>
    <w:rsid w:val="00081F3C"/>
    <w:rsid w:val="000A1169"/>
    <w:rsid w:val="000A40E6"/>
    <w:rsid w:val="000D6EB8"/>
    <w:rsid w:val="000F3AC9"/>
    <w:rsid w:val="000F51C6"/>
    <w:rsid w:val="00105446"/>
    <w:rsid w:val="00116E64"/>
    <w:rsid w:val="001350D2"/>
    <w:rsid w:val="00135655"/>
    <w:rsid w:val="0015288F"/>
    <w:rsid w:val="001668CD"/>
    <w:rsid w:val="00167152"/>
    <w:rsid w:val="00167B23"/>
    <w:rsid w:val="001716A1"/>
    <w:rsid w:val="00171A46"/>
    <w:rsid w:val="0017525A"/>
    <w:rsid w:val="00175C36"/>
    <w:rsid w:val="00177440"/>
    <w:rsid w:val="00194247"/>
    <w:rsid w:val="001968CD"/>
    <w:rsid w:val="001C77A1"/>
    <w:rsid w:val="001D53E1"/>
    <w:rsid w:val="001D5D65"/>
    <w:rsid w:val="001E0261"/>
    <w:rsid w:val="001F128F"/>
    <w:rsid w:val="001F12CC"/>
    <w:rsid w:val="002068EA"/>
    <w:rsid w:val="00226A1E"/>
    <w:rsid w:val="002362CC"/>
    <w:rsid w:val="00237F2D"/>
    <w:rsid w:val="00245FA8"/>
    <w:rsid w:val="00261D69"/>
    <w:rsid w:val="00267564"/>
    <w:rsid w:val="00286748"/>
    <w:rsid w:val="00295750"/>
    <w:rsid w:val="002B09A6"/>
    <w:rsid w:val="002B0CDF"/>
    <w:rsid w:val="002C0D14"/>
    <w:rsid w:val="002D1222"/>
    <w:rsid w:val="002D4F2F"/>
    <w:rsid w:val="002E2461"/>
    <w:rsid w:val="002F1312"/>
    <w:rsid w:val="002F4329"/>
    <w:rsid w:val="002F7362"/>
    <w:rsid w:val="003004CB"/>
    <w:rsid w:val="00300556"/>
    <w:rsid w:val="00323C1D"/>
    <w:rsid w:val="003449A9"/>
    <w:rsid w:val="0034644E"/>
    <w:rsid w:val="00357B33"/>
    <w:rsid w:val="00363770"/>
    <w:rsid w:val="003717DC"/>
    <w:rsid w:val="00375B23"/>
    <w:rsid w:val="00380811"/>
    <w:rsid w:val="003829AB"/>
    <w:rsid w:val="00385C26"/>
    <w:rsid w:val="00396A77"/>
    <w:rsid w:val="003B4B37"/>
    <w:rsid w:val="003D070D"/>
    <w:rsid w:val="003E1633"/>
    <w:rsid w:val="0040173B"/>
    <w:rsid w:val="0041469B"/>
    <w:rsid w:val="004201BD"/>
    <w:rsid w:val="00423D3C"/>
    <w:rsid w:val="004328BE"/>
    <w:rsid w:val="004438DF"/>
    <w:rsid w:val="00450DA3"/>
    <w:rsid w:val="00467500"/>
    <w:rsid w:val="004718F5"/>
    <w:rsid w:val="00480688"/>
    <w:rsid w:val="00497A9E"/>
    <w:rsid w:val="004A08FC"/>
    <w:rsid w:val="004C14A8"/>
    <w:rsid w:val="004C192F"/>
    <w:rsid w:val="004C3267"/>
    <w:rsid w:val="004F099B"/>
    <w:rsid w:val="0050011C"/>
    <w:rsid w:val="005067F0"/>
    <w:rsid w:val="0051351C"/>
    <w:rsid w:val="0052301E"/>
    <w:rsid w:val="00523416"/>
    <w:rsid w:val="00527E33"/>
    <w:rsid w:val="00542E54"/>
    <w:rsid w:val="005553B5"/>
    <w:rsid w:val="00561614"/>
    <w:rsid w:val="00562CA1"/>
    <w:rsid w:val="005650E8"/>
    <w:rsid w:val="005659AB"/>
    <w:rsid w:val="00570F2C"/>
    <w:rsid w:val="00573312"/>
    <w:rsid w:val="00583BE3"/>
    <w:rsid w:val="00585754"/>
    <w:rsid w:val="005931EC"/>
    <w:rsid w:val="00595B58"/>
    <w:rsid w:val="00596881"/>
    <w:rsid w:val="005A2A03"/>
    <w:rsid w:val="005C2E20"/>
    <w:rsid w:val="005C2FE6"/>
    <w:rsid w:val="005C6C2A"/>
    <w:rsid w:val="005D4727"/>
    <w:rsid w:val="005E4785"/>
    <w:rsid w:val="006157B5"/>
    <w:rsid w:val="00615B14"/>
    <w:rsid w:val="00620CCA"/>
    <w:rsid w:val="00621D66"/>
    <w:rsid w:val="00632B8D"/>
    <w:rsid w:val="00655227"/>
    <w:rsid w:val="00663F40"/>
    <w:rsid w:val="00666995"/>
    <w:rsid w:val="006753F3"/>
    <w:rsid w:val="006A5030"/>
    <w:rsid w:val="006A744E"/>
    <w:rsid w:val="006C5E6A"/>
    <w:rsid w:val="006D4A6E"/>
    <w:rsid w:val="006F3621"/>
    <w:rsid w:val="007041C3"/>
    <w:rsid w:val="00704722"/>
    <w:rsid w:val="0071298F"/>
    <w:rsid w:val="00730355"/>
    <w:rsid w:val="007308BF"/>
    <w:rsid w:val="007319D6"/>
    <w:rsid w:val="00747B65"/>
    <w:rsid w:val="00750446"/>
    <w:rsid w:val="007523BF"/>
    <w:rsid w:val="007900C0"/>
    <w:rsid w:val="00790E9E"/>
    <w:rsid w:val="007B16BA"/>
    <w:rsid w:val="007B45A6"/>
    <w:rsid w:val="007E0695"/>
    <w:rsid w:val="007E7304"/>
    <w:rsid w:val="00801368"/>
    <w:rsid w:val="0081030E"/>
    <w:rsid w:val="00815ED4"/>
    <w:rsid w:val="00825E51"/>
    <w:rsid w:val="00841E5A"/>
    <w:rsid w:val="0084592B"/>
    <w:rsid w:val="008679E8"/>
    <w:rsid w:val="00873FDE"/>
    <w:rsid w:val="00880B97"/>
    <w:rsid w:val="00890E15"/>
    <w:rsid w:val="008B4924"/>
    <w:rsid w:val="008D492B"/>
    <w:rsid w:val="008D66C9"/>
    <w:rsid w:val="00927341"/>
    <w:rsid w:val="00927D3E"/>
    <w:rsid w:val="00935C3F"/>
    <w:rsid w:val="00940024"/>
    <w:rsid w:val="009568DA"/>
    <w:rsid w:val="00975527"/>
    <w:rsid w:val="00975E4B"/>
    <w:rsid w:val="00981268"/>
    <w:rsid w:val="009A44E8"/>
    <w:rsid w:val="009A5AC1"/>
    <w:rsid w:val="009A6C61"/>
    <w:rsid w:val="009B30B9"/>
    <w:rsid w:val="009C5D70"/>
    <w:rsid w:val="009D33D7"/>
    <w:rsid w:val="009D546D"/>
    <w:rsid w:val="009E2161"/>
    <w:rsid w:val="009F5B54"/>
    <w:rsid w:val="00A07341"/>
    <w:rsid w:val="00A2151B"/>
    <w:rsid w:val="00A31161"/>
    <w:rsid w:val="00A34AFA"/>
    <w:rsid w:val="00A43C4D"/>
    <w:rsid w:val="00A5396A"/>
    <w:rsid w:val="00A61208"/>
    <w:rsid w:val="00A6394B"/>
    <w:rsid w:val="00A64F88"/>
    <w:rsid w:val="00A72D63"/>
    <w:rsid w:val="00A878E7"/>
    <w:rsid w:val="00A9662D"/>
    <w:rsid w:val="00AA51CD"/>
    <w:rsid w:val="00AB1C34"/>
    <w:rsid w:val="00AB1DFD"/>
    <w:rsid w:val="00AD2A3B"/>
    <w:rsid w:val="00AD3F82"/>
    <w:rsid w:val="00AE1356"/>
    <w:rsid w:val="00AF2FDD"/>
    <w:rsid w:val="00B02661"/>
    <w:rsid w:val="00B10B8F"/>
    <w:rsid w:val="00B10FB4"/>
    <w:rsid w:val="00B1511B"/>
    <w:rsid w:val="00B2536E"/>
    <w:rsid w:val="00B42559"/>
    <w:rsid w:val="00B576D3"/>
    <w:rsid w:val="00B65C4F"/>
    <w:rsid w:val="00B705CA"/>
    <w:rsid w:val="00B80953"/>
    <w:rsid w:val="00B83A48"/>
    <w:rsid w:val="00B90118"/>
    <w:rsid w:val="00B95005"/>
    <w:rsid w:val="00BB7FEC"/>
    <w:rsid w:val="00BBAF83"/>
    <w:rsid w:val="00BC0224"/>
    <w:rsid w:val="00BC3F6C"/>
    <w:rsid w:val="00BE079F"/>
    <w:rsid w:val="00BE76BB"/>
    <w:rsid w:val="00BF1C6B"/>
    <w:rsid w:val="00BF3B5C"/>
    <w:rsid w:val="00C0021E"/>
    <w:rsid w:val="00C01D95"/>
    <w:rsid w:val="00C1252A"/>
    <w:rsid w:val="00C4384F"/>
    <w:rsid w:val="00C520F7"/>
    <w:rsid w:val="00C55560"/>
    <w:rsid w:val="00C57A34"/>
    <w:rsid w:val="00C61913"/>
    <w:rsid w:val="00C752ED"/>
    <w:rsid w:val="00CA441C"/>
    <w:rsid w:val="00CA47CF"/>
    <w:rsid w:val="00CC2486"/>
    <w:rsid w:val="00CC2F69"/>
    <w:rsid w:val="00CC620B"/>
    <w:rsid w:val="00CD6D7C"/>
    <w:rsid w:val="00CE18BF"/>
    <w:rsid w:val="00CE1D74"/>
    <w:rsid w:val="00CE2BFB"/>
    <w:rsid w:val="00D0387A"/>
    <w:rsid w:val="00D27D0B"/>
    <w:rsid w:val="00D33BAF"/>
    <w:rsid w:val="00D344C9"/>
    <w:rsid w:val="00D4054E"/>
    <w:rsid w:val="00D44401"/>
    <w:rsid w:val="00D46740"/>
    <w:rsid w:val="00D52E55"/>
    <w:rsid w:val="00D602E3"/>
    <w:rsid w:val="00D6663E"/>
    <w:rsid w:val="00D7759E"/>
    <w:rsid w:val="00D83987"/>
    <w:rsid w:val="00D86B22"/>
    <w:rsid w:val="00D9217C"/>
    <w:rsid w:val="00DA56BF"/>
    <w:rsid w:val="00DB24DD"/>
    <w:rsid w:val="00DB42AA"/>
    <w:rsid w:val="00DB4AC0"/>
    <w:rsid w:val="00DC4A40"/>
    <w:rsid w:val="00DC64DE"/>
    <w:rsid w:val="00DE5A5F"/>
    <w:rsid w:val="00DE6638"/>
    <w:rsid w:val="00DE66A2"/>
    <w:rsid w:val="00DF28E6"/>
    <w:rsid w:val="00DF3CDA"/>
    <w:rsid w:val="00E52634"/>
    <w:rsid w:val="00E655C0"/>
    <w:rsid w:val="00E81198"/>
    <w:rsid w:val="00E827E5"/>
    <w:rsid w:val="00E96187"/>
    <w:rsid w:val="00EA52F5"/>
    <w:rsid w:val="00EB73B7"/>
    <w:rsid w:val="00F0313C"/>
    <w:rsid w:val="00F26AE1"/>
    <w:rsid w:val="00F304E4"/>
    <w:rsid w:val="00F404A5"/>
    <w:rsid w:val="00F40755"/>
    <w:rsid w:val="00F66977"/>
    <w:rsid w:val="00F75665"/>
    <w:rsid w:val="00F8037D"/>
    <w:rsid w:val="00F8342E"/>
    <w:rsid w:val="00F84430"/>
    <w:rsid w:val="00FA5E18"/>
    <w:rsid w:val="00FD20E5"/>
    <w:rsid w:val="00FE1E02"/>
    <w:rsid w:val="00FE5402"/>
    <w:rsid w:val="00FF27E2"/>
    <w:rsid w:val="036ADC64"/>
    <w:rsid w:val="039BDC29"/>
    <w:rsid w:val="03CB9D43"/>
    <w:rsid w:val="03D689BE"/>
    <w:rsid w:val="04E20952"/>
    <w:rsid w:val="05D53430"/>
    <w:rsid w:val="06D25007"/>
    <w:rsid w:val="08D19B8E"/>
    <w:rsid w:val="09211C2D"/>
    <w:rsid w:val="0A1416F9"/>
    <w:rsid w:val="0A3ADEC7"/>
    <w:rsid w:val="0A87E568"/>
    <w:rsid w:val="0DA2E7DB"/>
    <w:rsid w:val="0DF09C39"/>
    <w:rsid w:val="0E5507A5"/>
    <w:rsid w:val="0F4DE553"/>
    <w:rsid w:val="0F797977"/>
    <w:rsid w:val="10229FB4"/>
    <w:rsid w:val="1258CAAD"/>
    <w:rsid w:val="142D7692"/>
    <w:rsid w:val="172C3BD0"/>
    <w:rsid w:val="189E01FD"/>
    <w:rsid w:val="1BE68496"/>
    <w:rsid w:val="1BF4C078"/>
    <w:rsid w:val="1CEFCC7C"/>
    <w:rsid w:val="1F1FD8EA"/>
    <w:rsid w:val="20F2D13D"/>
    <w:rsid w:val="21F053DB"/>
    <w:rsid w:val="228EA19E"/>
    <w:rsid w:val="22FD1004"/>
    <w:rsid w:val="236BD8AE"/>
    <w:rsid w:val="241869CB"/>
    <w:rsid w:val="24325F85"/>
    <w:rsid w:val="24D10704"/>
    <w:rsid w:val="25815D9F"/>
    <w:rsid w:val="25C64260"/>
    <w:rsid w:val="267193A2"/>
    <w:rsid w:val="269441D5"/>
    <w:rsid w:val="27565FD7"/>
    <w:rsid w:val="27F8E558"/>
    <w:rsid w:val="285EBE5E"/>
    <w:rsid w:val="2CD44401"/>
    <w:rsid w:val="2D2CCDBA"/>
    <w:rsid w:val="2DDC40C0"/>
    <w:rsid w:val="2E9E29A0"/>
    <w:rsid w:val="2F75122C"/>
    <w:rsid w:val="300ED2A0"/>
    <w:rsid w:val="30F7BA30"/>
    <w:rsid w:val="31545F3D"/>
    <w:rsid w:val="318E8CC7"/>
    <w:rsid w:val="31FCB7FA"/>
    <w:rsid w:val="323920EF"/>
    <w:rsid w:val="33078E35"/>
    <w:rsid w:val="335FACD7"/>
    <w:rsid w:val="36E3ACE0"/>
    <w:rsid w:val="3766FBB4"/>
    <w:rsid w:val="3902CC15"/>
    <w:rsid w:val="395FBC71"/>
    <w:rsid w:val="3A07C9DF"/>
    <w:rsid w:val="3AD8EB2C"/>
    <w:rsid w:val="3B5D1D4E"/>
    <w:rsid w:val="3BAC9ED4"/>
    <w:rsid w:val="3FBA2366"/>
    <w:rsid w:val="3FE0DF97"/>
    <w:rsid w:val="406C702E"/>
    <w:rsid w:val="4146B1EE"/>
    <w:rsid w:val="41F9B367"/>
    <w:rsid w:val="428CC359"/>
    <w:rsid w:val="44145067"/>
    <w:rsid w:val="4635F3C2"/>
    <w:rsid w:val="46367422"/>
    <w:rsid w:val="4A0F9EDF"/>
    <w:rsid w:val="4AA38569"/>
    <w:rsid w:val="4B8F5AD6"/>
    <w:rsid w:val="4C28BC46"/>
    <w:rsid w:val="4C69B8FE"/>
    <w:rsid w:val="4C8E78AE"/>
    <w:rsid w:val="4D2B2B37"/>
    <w:rsid w:val="4ECEE91E"/>
    <w:rsid w:val="50BBDB39"/>
    <w:rsid w:val="51E76393"/>
    <w:rsid w:val="5291740E"/>
    <w:rsid w:val="535E9242"/>
    <w:rsid w:val="54001B9F"/>
    <w:rsid w:val="54FA62A3"/>
    <w:rsid w:val="55FA5ED2"/>
    <w:rsid w:val="56900661"/>
    <w:rsid w:val="5733FA4B"/>
    <w:rsid w:val="573B2AA9"/>
    <w:rsid w:val="57913A47"/>
    <w:rsid w:val="5A065E9F"/>
    <w:rsid w:val="5AC9D330"/>
    <w:rsid w:val="5C0AAAB5"/>
    <w:rsid w:val="5C464549"/>
    <w:rsid w:val="5CADC03E"/>
    <w:rsid w:val="5CE1F376"/>
    <w:rsid w:val="5CF646AE"/>
    <w:rsid w:val="5D6563D9"/>
    <w:rsid w:val="5DCD1E00"/>
    <w:rsid w:val="5F2FD09E"/>
    <w:rsid w:val="5F6B4F2D"/>
    <w:rsid w:val="6083DC3E"/>
    <w:rsid w:val="62CF36AA"/>
    <w:rsid w:val="644F50A2"/>
    <w:rsid w:val="67982C3B"/>
    <w:rsid w:val="67E6E0B5"/>
    <w:rsid w:val="688401A8"/>
    <w:rsid w:val="691CB502"/>
    <w:rsid w:val="6A0A6B74"/>
    <w:rsid w:val="6A27BF8F"/>
    <w:rsid w:val="6AA9ECC2"/>
    <w:rsid w:val="6B7E0BF9"/>
    <w:rsid w:val="6C92B836"/>
    <w:rsid w:val="6CB7E110"/>
    <w:rsid w:val="6CBA51D8"/>
    <w:rsid w:val="6D0BD8D2"/>
    <w:rsid w:val="6DEA9690"/>
    <w:rsid w:val="6E2071B0"/>
    <w:rsid w:val="70812FDD"/>
    <w:rsid w:val="70925761"/>
    <w:rsid w:val="719BFEDD"/>
    <w:rsid w:val="726EABED"/>
    <w:rsid w:val="740A7C4E"/>
    <w:rsid w:val="752B5215"/>
    <w:rsid w:val="7658D216"/>
    <w:rsid w:val="77E4906D"/>
    <w:rsid w:val="7BAF5086"/>
    <w:rsid w:val="7C423F1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C897B"/>
  <w15:docId w15:val="{96CB640F-AEB6-4892-8D20-01D077F4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11"/>
    <w:rPr>
      <w:rFonts w:ascii="Calibri Light" w:hAnsi="Calibri Light"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 w:type="table" w:customStyle="1" w:styleId="TableGrid3">
    <w:name w:val="Table Grid3"/>
    <w:basedOn w:val="TableNormal"/>
    <w:next w:val="TableGrid"/>
    <w:uiPriority w:val="39"/>
    <w:rsid w:val="00595B5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76959">
      <w:bodyDiv w:val="1"/>
      <w:marLeft w:val="0"/>
      <w:marRight w:val="0"/>
      <w:marTop w:val="0"/>
      <w:marBottom w:val="0"/>
      <w:divBdr>
        <w:top w:val="none" w:sz="0" w:space="0" w:color="auto"/>
        <w:left w:val="none" w:sz="0" w:space="0" w:color="auto"/>
        <w:bottom w:val="none" w:sz="0" w:space="0" w:color="auto"/>
        <w:right w:val="none" w:sz="0" w:space="0" w:color="auto"/>
      </w:divBdr>
    </w:div>
    <w:div w:id="18191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CB57C90BC5945AA7F49BEECED42FE" ma:contentTypeVersion="11" ma:contentTypeDescription="Create a new document." ma:contentTypeScope="" ma:versionID="2784a459205ab7fbb564d3db12068943">
  <xsd:schema xmlns:xsd="http://www.w3.org/2001/XMLSchema" xmlns:xs="http://www.w3.org/2001/XMLSchema" xmlns:p="http://schemas.microsoft.com/office/2006/metadata/properties" xmlns:ns2="acf9184f-0bd2-4a3c-b9e7-db93c9480c67" xmlns:ns3="2c7da281-a605-4712-b8f4-62fe026b45ba" targetNamespace="http://schemas.microsoft.com/office/2006/metadata/properties" ma:root="true" ma:fieldsID="b9f6ebed01418e6bb73115a921346b3e" ns2:_="" ns3:_="">
    <xsd:import namespace="acf9184f-0bd2-4a3c-b9e7-db93c9480c67"/>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9184f-0bd2-4a3c-b9e7-db93c9480c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7da281-a605-4712-b8f4-62fe026b45ba">CAZ6K6P636TC-211232129-6970</_dlc_DocId>
    <_dlc_DocIdUrl xmlns="2c7da281-a605-4712-b8f4-62fe026b45ba">
      <Url>https://yukoncollege.sharepoint.com/sites/yc/offices/governors/_layouts/15/DocIdRedir.aspx?ID=CAZ6K6P636TC-211232129-6970</Url>
      <Description>CAZ6K6P636TC-211232129-6970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F05D0C-5C88-4D33-9ECA-CAD06DCBE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9184f-0bd2-4a3c-b9e7-db93c9480c67"/>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FF734-DF17-4041-9638-EA285189E93C}">
  <ds:schemaRefs>
    <ds:schemaRef ds:uri="http://schemas.microsoft.com/sharepoint/v3/contenttype/forms"/>
  </ds:schemaRefs>
</ds:datastoreItem>
</file>

<file path=customXml/itemProps3.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 ds:uri="2c7da281-a605-4712-b8f4-62fe026b45ba"/>
  </ds:schemaRefs>
</ds:datastoreItem>
</file>

<file path=customXml/itemProps4.xml><?xml version="1.0" encoding="utf-8"?>
<ds:datastoreItem xmlns:ds="http://schemas.openxmlformats.org/officeDocument/2006/customXml" ds:itemID="{E7F36818-FF30-42E2-8581-1D448EA126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2387</Words>
  <Characters>13607</Characters>
  <Application>Microsoft Office Word</Application>
  <DocSecurity>0</DocSecurity>
  <Lines>113</Lines>
  <Paragraphs>31</Paragraphs>
  <ScaleCrop>false</ScaleCrop>
  <Company>NAIT</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subject/>
  <dc:creator>Michael Kulachkosky</dc:creator>
  <cp:keywords/>
  <cp:lastModifiedBy>Erin Symington</cp:lastModifiedBy>
  <cp:revision>4</cp:revision>
  <dcterms:created xsi:type="dcterms:W3CDTF">2021-02-18T19:32:00Z</dcterms:created>
  <dcterms:modified xsi:type="dcterms:W3CDTF">2021-07-20T19:22:00Z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0x010100EC0CB57C90BC5945AA7F49BEECED42FE</vt:lpwstr>
  </property>
  <property fmtid="{D5CDD505-2E9C-101B-9397-08002B2CF9AE}" pid="3" name="_dlc_DocIdItemGuid">
    <vt:lpwstr>4692055e-e461-4415-aa57-c08e453216d5</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