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1D74" w:rsidR="001968CD" w:rsidP="008603B5" w:rsidRDefault="001968CD" w14:paraId="7F21DFF7" w14:textId="709A9C4C">
      <w:pPr>
        <w:pStyle w:val="NoSpacing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 xml:space="preserve">Policy Title: </w:t>
      </w:r>
      <w:r w:rsidRPr="00CE1D74">
        <w:rPr>
          <w:rFonts w:ascii="Open Sans" w:hAnsi="Open Sans" w:cs="Open Sans"/>
          <w:b/>
        </w:rPr>
        <w:tab/>
      </w:r>
      <w:r w:rsidR="00B705CA">
        <w:rPr>
          <w:rFonts w:ascii="Open Sans" w:hAnsi="Open Sans" w:cs="Open Sans"/>
          <w:b/>
        </w:rPr>
        <w:tab/>
      </w:r>
      <w:r w:rsidR="008E3D5E">
        <w:rPr>
          <w:rFonts w:ascii="Open Sans" w:hAnsi="Open Sans" w:cs="Open Sans"/>
          <w:b/>
        </w:rPr>
        <w:t>[</w:t>
      </w:r>
      <w:r w:rsidRPr="00CE1D74" w:rsidR="00375B23">
        <w:rPr>
          <w:rFonts w:ascii="Open Sans" w:hAnsi="Open Sans" w:cs="Open Sans"/>
          <w:b/>
        </w:rPr>
        <w:t>Name</w:t>
      </w:r>
      <w:r w:rsidR="008E3D5E">
        <w:rPr>
          <w:rFonts w:ascii="Open Sans" w:hAnsi="Open Sans" w:cs="Open Sans"/>
          <w:b/>
        </w:rPr>
        <w:t>]</w:t>
      </w:r>
      <w:r w:rsidRPr="00CE1D74" w:rsidR="00375B23">
        <w:rPr>
          <w:rFonts w:ascii="Open Sans" w:hAnsi="Open Sans" w:cs="Open Sans"/>
          <w:b/>
        </w:rPr>
        <w:t xml:space="preserve"> Policy </w:t>
      </w:r>
    </w:p>
    <w:p w:rsidRPr="00CE1D74" w:rsidR="001968CD" w:rsidP="008603B5" w:rsidRDefault="001968CD" w14:paraId="519A13AB" w14:textId="4A799AA7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Policy </w:t>
      </w:r>
      <w:r w:rsidRPr="00CE1D74" w:rsidR="00C01D95">
        <w:rPr>
          <w:rFonts w:ascii="Open Sans" w:hAnsi="Open Sans" w:cs="Open Sans"/>
        </w:rPr>
        <w:t>Approver</w:t>
      </w:r>
      <w:r w:rsidRPr="00CE1D74">
        <w:rPr>
          <w:rFonts w:ascii="Open Sans" w:hAnsi="Open Sans" w:cs="Open Sans"/>
        </w:rPr>
        <w:t xml:space="preserve">: </w:t>
      </w:r>
      <w:r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927890110"/>
          <w:placeholder>
            <w:docPart w:val="DefaultPlaceholder_-1854013438"/>
          </w:placeholder>
          <w:showingPlcHdr/>
          <w:comboBox>
            <w:listItem w:value="Choose an item."/>
            <w:listItem w:displayText="Board of Governors" w:value="Board of Governors"/>
            <w:listItem w:displayText="Senate" w:value="Senate"/>
            <w:listItem w:displayText="President" w:value="President"/>
            <w:listItem w:displayText="Board of Governors and Senate" w:value="Board of Governors and Senate"/>
          </w:comboBox>
        </w:sdtPr>
        <w:sdtContent>
          <w:r w:rsidRPr="00936E1F" w:rsidR="00780580">
            <w:rPr>
              <w:rStyle w:val="PlaceholderText"/>
            </w:rPr>
            <w:t>Choose an item.</w:t>
          </w:r>
        </w:sdtContent>
      </w:sdt>
      <w:r w:rsidRPr="00CE1D74" w:rsidR="009D546D">
        <w:rPr>
          <w:rFonts w:ascii="Open Sans" w:hAnsi="Open Sans" w:cs="Open Sans"/>
        </w:rPr>
        <w:t xml:space="preserve"> </w:t>
      </w:r>
    </w:p>
    <w:p w:rsidRPr="00CE1D74" w:rsidR="00C01D95" w:rsidP="008603B5" w:rsidRDefault="00C01D95" w14:paraId="5ADEC116" w14:textId="7B2FB34D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>Policy Holder</w:t>
      </w:r>
      <w:proofErr w:type="gramStart"/>
      <w:r w:rsidRPr="00CE1D74">
        <w:rPr>
          <w:rFonts w:ascii="Open Sans" w:hAnsi="Open Sans" w:cs="Open Sans"/>
        </w:rPr>
        <w:t>:</w:t>
      </w:r>
      <w:r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Pr="002F3641" w:rsidR="002F3641">
        <w:rPr>
          <w:rFonts w:ascii="Open Sans" w:hAnsi="Open Sans" w:cs="Open Sans"/>
        </w:rPr>
        <w:t>designated</w:t>
      </w:r>
      <w:proofErr w:type="gramEnd"/>
      <w:r w:rsidRPr="002F3641" w:rsidR="002F3641">
        <w:rPr>
          <w:rFonts w:ascii="Open Sans" w:hAnsi="Open Sans" w:cs="Open Sans"/>
        </w:rPr>
        <w:t xml:space="preserve"> department, division, or office of the University</w:t>
      </w:r>
    </w:p>
    <w:p w:rsidRPr="00CE1D74" w:rsidR="00D27D0B" w:rsidP="008603B5" w:rsidRDefault="00D27D0B" w14:paraId="54EDABCF" w14:textId="6F1ADB8E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>Executive Lead</w:t>
      </w:r>
      <w:proofErr w:type="gramStart"/>
      <w:r w:rsidRPr="00CE1D74">
        <w:rPr>
          <w:rFonts w:ascii="Open Sans" w:hAnsi="Open Sans" w:cs="Open Sans"/>
        </w:rPr>
        <w:t>:</w:t>
      </w:r>
      <w:r w:rsidRPr="00CE1D74" w:rsidR="00873FDE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Pr="002F3641" w:rsidR="002F3641">
        <w:rPr>
          <w:rFonts w:ascii="Open Sans" w:hAnsi="Open Sans" w:cs="Open Sans"/>
        </w:rPr>
        <w:t>senior</w:t>
      </w:r>
      <w:proofErr w:type="gramEnd"/>
      <w:r w:rsidRPr="002F3641" w:rsidR="002F3641">
        <w:rPr>
          <w:rFonts w:ascii="Open Sans" w:hAnsi="Open Sans" w:cs="Open Sans"/>
        </w:rPr>
        <w:t xml:space="preserve"> administrator of the designated department, division, or office</w:t>
      </w:r>
    </w:p>
    <w:p w:rsidRPr="00CE1D74" w:rsidR="001968CD" w:rsidP="008603B5" w:rsidRDefault="001968CD" w14:paraId="4786DBD6" w14:textId="58B85BE9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Category: </w:t>
      </w:r>
      <w:r w:rsidRPr="00CE1D74" w:rsidR="00C1252A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730543521"/>
          <w:placeholder>
            <w:docPart w:val="DefaultPlaceholder_-1854013438"/>
          </w:placeholder>
          <w:showingPlcHdr/>
          <w:comboBox>
            <w:listItem w:value="Choose an item."/>
            <w:listItem w:displayText="Board Operational Policy" w:value="Board Operational Policy"/>
            <w:listItem w:displayText="Administrative Operational Policy" w:value="Administrative Operational Policy"/>
            <w:listItem w:displayText="Academic Policy" w:value="Academic Policy"/>
            <w:listItem w:displayText="Governance Policy" w:value="Governance Policy"/>
          </w:comboBox>
        </w:sdtPr>
        <w:sdtContent>
          <w:r w:rsidRPr="00936E1F" w:rsidR="00DF7A4C">
            <w:rPr>
              <w:rStyle w:val="PlaceholderText"/>
            </w:rPr>
            <w:t>Choose an item.</w:t>
          </w:r>
        </w:sdtContent>
      </w:sdt>
    </w:p>
    <w:p w:rsidRPr="00CE1D74" w:rsidR="001968CD" w:rsidP="008603B5" w:rsidRDefault="001968CD" w14:paraId="1EF17A97" w14:textId="7964AE87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Original Date: </w:t>
      </w:r>
      <w:r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Pr="00CE1D74" w:rsidR="00B576D3">
        <w:rPr>
          <w:rFonts w:ascii="Open Sans" w:hAnsi="Open Sans" w:cs="Open Sans"/>
        </w:rPr>
        <w:t>MONTH YEAR</w:t>
      </w:r>
    </w:p>
    <w:p w:rsidRPr="00CE1D74" w:rsidR="00DB4AC0" w:rsidP="008603B5" w:rsidRDefault="00AD3F82" w14:paraId="4CBA431F" w14:textId="4FE4AE0E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Last </w:t>
      </w:r>
      <w:r w:rsidRPr="00CE1D74" w:rsidR="00DB4AC0">
        <w:rPr>
          <w:rFonts w:ascii="Open Sans" w:hAnsi="Open Sans" w:cs="Open Sans"/>
        </w:rPr>
        <w:t>Revised</w:t>
      </w:r>
      <w:proofErr w:type="gramStart"/>
      <w:r w:rsidRPr="00CE1D74" w:rsidR="00DB4AC0">
        <w:rPr>
          <w:rFonts w:ascii="Open Sans" w:hAnsi="Open Sans" w:cs="Open Sans"/>
        </w:rPr>
        <w:t>:</w:t>
      </w:r>
      <w:r w:rsidRPr="00CE1D74" w:rsidR="00DB4AC0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Pr="00CE1D74" w:rsidR="00B576D3">
        <w:rPr>
          <w:rFonts w:ascii="Open Sans" w:hAnsi="Open Sans" w:cs="Open Sans"/>
        </w:rPr>
        <w:t>MONTH</w:t>
      </w:r>
      <w:proofErr w:type="gramEnd"/>
      <w:r w:rsidRPr="00CE1D74" w:rsidR="00B576D3">
        <w:rPr>
          <w:rFonts w:ascii="Open Sans" w:hAnsi="Open Sans" w:cs="Open Sans"/>
        </w:rPr>
        <w:t xml:space="preserve"> YEAR</w:t>
      </w:r>
      <w:r w:rsidR="00E32A89">
        <w:rPr>
          <w:rFonts w:ascii="Open Sans" w:hAnsi="Open Sans" w:cs="Open Sans"/>
        </w:rPr>
        <w:t xml:space="preserve"> </w:t>
      </w:r>
      <w:r w:rsidRPr="00CE1D74" w:rsidR="00E32A89">
        <w:rPr>
          <w:rFonts w:ascii="Open Sans" w:hAnsi="Open Sans" w:cs="Open Sans"/>
        </w:rPr>
        <w:t>[</w:t>
      </w:r>
      <w:r w:rsidR="00B633F3">
        <w:rPr>
          <w:rFonts w:ascii="Open Sans" w:hAnsi="Open Sans" w:cs="Open Sans"/>
        </w:rPr>
        <w:t>current revision</w:t>
      </w:r>
      <w:r w:rsidR="002F3641">
        <w:rPr>
          <w:rFonts w:ascii="Open Sans" w:hAnsi="Open Sans" w:cs="Open Sans"/>
        </w:rPr>
        <w:t xml:space="preserve"> </w:t>
      </w:r>
      <w:r w:rsidR="00B633F3">
        <w:rPr>
          <w:rFonts w:ascii="Open Sans" w:hAnsi="Open Sans" w:cs="Open Sans"/>
        </w:rPr>
        <w:t>approval date</w:t>
      </w:r>
      <w:r w:rsidRPr="00CE1D74" w:rsidR="00E32A89">
        <w:rPr>
          <w:rFonts w:ascii="Open Sans" w:hAnsi="Open Sans" w:cs="Open Sans"/>
        </w:rPr>
        <w:t>]</w:t>
      </w:r>
    </w:p>
    <w:p w:rsidRPr="00CE1D74" w:rsidR="001968CD" w:rsidP="008603B5" w:rsidRDefault="0052301E" w14:paraId="30F8A2D0" w14:textId="1373662D">
      <w:pPr>
        <w:pStyle w:val="NoSpacing"/>
        <w:tabs>
          <w:tab w:val="left" w:pos="1800"/>
        </w:tabs>
        <w:rPr>
          <w:rFonts w:ascii="Open Sans" w:hAnsi="Open Sans" w:cs="Open Sans"/>
          <w:sz w:val="14"/>
        </w:rPr>
      </w:pPr>
      <w:r w:rsidRPr="00CE1D74">
        <w:rPr>
          <w:rFonts w:ascii="Open Sans" w:hAnsi="Open Sans" w:cs="Open Sans"/>
        </w:rPr>
        <w:t xml:space="preserve">Next </w:t>
      </w:r>
      <w:r w:rsidRPr="00CE1D74" w:rsidR="001968CD">
        <w:rPr>
          <w:rFonts w:ascii="Open Sans" w:hAnsi="Open Sans" w:cs="Open Sans"/>
        </w:rPr>
        <w:t>Review</w:t>
      </w:r>
      <w:proofErr w:type="gramStart"/>
      <w:r w:rsidRPr="00CE1D74" w:rsidR="001968CD">
        <w:rPr>
          <w:rFonts w:ascii="Open Sans" w:hAnsi="Open Sans" w:cs="Open Sans"/>
        </w:rPr>
        <w:t>:</w:t>
      </w:r>
      <w:r w:rsidRPr="00CE1D74" w:rsidR="001968CD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Pr="00CE1D74" w:rsidR="00B576D3">
        <w:rPr>
          <w:rFonts w:ascii="Open Sans" w:hAnsi="Open Sans" w:cs="Open Sans"/>
        </w:rPr>
        <w:t>MONTH</w:t>
      </w:r>
      <w:proofErr w:type="gramEnd"/>
      <w:r w:rsidRPr="00CE1D74" w:rsidR="00B576D3">
        <w:rPr>
          <w:rFonts w:ascii="Open Sans" w:hAnsi="Open Sans" w:cs="Open Sans"/>
        </w:rPr>
        <w:t xml:space="preserve"> YEAR</w:t>
      </w:r>
      <w:r w:rsidRPr="00CE1D74" w:rsidR="0002160C">
        <w:rPr>
          <w:rFonts w:ascii="Open Sans" w:hAnsi="Open Sans" w:cs="Open Sans"/>
        </w:rPr>
        <w:t xml:space="preserve"> </w:t>
      </w:r>
    </w:p>
    <w:p w:rsidRPr="00CE1D74" w:rsidR="001968CD" w:rsidP="001968CD" w:rsidRDefault="001968CD" w14:paraId="044E5346" w14:textId="77777777">
      <w:pPr>
        <w:pBdr>
          <w:bottom w:val="single" w:color="auto" w:sz="6" w:space="1"/>
        </w:pBdr>
        <w:rPr>
          <w:rFonts w:ascii="Open Sans" w:hAnsi="Open Sans" w:cs="Open Sans"/>
          <w:b/>
        </w:rPr>
      </w:pPr>
    </w:p>
    <w:p w:rsidR="00CF2D7D" w:rsidP="00CF2D7D" w:rsidRDefault="00CF2D7D" w14:paraId="3C9AC8DA" w14:textId="77777777">
      <w:pPr>
        <w:pStyle w:val="ListParagraph"/>
        <w:numPr>
          <w:ilvl w:val="0"/>
          <w:numId w:val="11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Do not remove/rename any field</w:t>
      </w:r>
    </w:p>
    <w:p w:rsidRPr="00C822CC" w:rsidR="00CF2D7D" w:rsidP="00CF2D7D" w:rsidRDefault="00CF2D7D" w14:paraId="19181F1A" w14:textId="77777777">
      <w:pPr>
        <w:pStyle w:val="ListParagraph"/>
        <w:numPr>
          <w:ilvl w:val="0"/>
          <w:numId w:val="11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Format convention applied to the whole document</w:t>
      </w: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:</w:t>
      </w:r>
    </w:p>
    <w:p w:rsidRPr="00C822CC" w:rsidR="00CF2D7D" w:rsidP="00CF2D7D" w:rsidRDefault="00CF2D7D" w14:paraId="4D6DDBFF" w14:textId="77777777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Page Margins: 1.5 (top), 1,1,1.</w:t>
      </w:r>
    </w:p>
    <w:p w:rsidRPr="001C0AF7" w:rsidR="00CF2D7D" w:rsidP="00CF2D7D" w:rsidRDefault="00CF2D7D" w14:paraId="0A9D9E48" w14:textId="77777777">
      <w:pPr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Font - Open Sans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11;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</w:t>
      </w:r>
    </w:p>
    <w:p w:rsidRPr="001C0AF7" w:rsidR="00CF2D7D" w:rsidP="00CF2D7D" w:rsidRDefault="00CF2D7D" w14:paraId="5BCDDF0F" w14:textId="77777777">
      <w:pPr>
        <w:ind w:right="-90"/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Spacing: general text spacing –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1.15;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</w:t>
      </w:r>
    </w:p>
    <w:p w:rsidRPr="001C0AF7" w:rsidR="00CF2D7D" w:rsidP="00CF2D7D" w:rsidRDefault="00CF2D7D" w14:paraId="03F3376B" w14:textId="77777777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Subsections: use numbered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list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 such as 1.1, 1.2,</w:t>
      </w:r>
      <w:r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 etc.</w:t>
      </w:r>
    </w:p>
    <w:p w:rsidR="00CF2D7D" w:rsidP="00CF2D7D" w:rsidRDefault="00CF2D7D" w14:paraId="24A1A5BE" w14:textId="77777777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Lists: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</w:rPr>
        <w:t xml:space="preserve">don’t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  <w:lang w:val="en-CA"/>
        </w:rPr>
        <w:t>use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semi-colons after each item,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“and” before last item, and do not end with punctuation.</w:t>
      </w:r>
    </w:p>
    <w:p w:rsidR="008603B5" w:rsidP="008603B5" w:rsidRDefault="008603B5" w14:paraId="15CE37BC" w14:textId="77777777">
      <w:pPr>
        <w:spacing w:line="360" w:lineRule="auto"/>
        <w:rPr>
          <w:rFonts w:ascii="Open Sans" w:hAnsi="Open Sans" w:cs="Open Sans"/>
          <w:b/>
        </w:rPr>
      </w:pPr>
    </w:p>
    <w:p w:rsidRPr="00F14745" w:rsidR="00532008" w:rsidP="008603B5" w:rsidRDefault="001968CD" w14:paraId="4F98C59F" w14:textId="535C44F4">
      <w:pPr>
        <w:spacing w:line="360" w:lineRule="auto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>Policy Statement</w:t>
      </w:r>
    </w:p>
    <w:p w:rsidRPr="000A250D" w:rsidR="00940024" w:rsidP="000A250D" w:rsidRDefault="00D33BAF" w14:paraId="714057F9" w14:textId="3D0A0682">
      <w:pPr>
        <w:spacing w:after="200" w:line="276" w:lineRule="auto"/>
        <w:rPr>
          <w:rFonts w:ascii="Open Sans" w:hAnsi="Open Sans" w:cs="Open Sans"/>
          <w:szCs w:val="22"/>
          <w:lang w:val="en-CA"/>
        </w:rPr>
      </w:pPr>
      <w:r w:rsidRPr="19AFB658">
        <w:rPr>
          <w:rFonts w:ascii="Open Sans" w:hAnsi="Open Sans" w:cs="Open Sans"/>
          <w:lang w:val="en-CA"/>
        </w:rPr>
        <w:t>Type the policy</w:t>
      </w:r>
      <w:r w:rsidRPr="19AFB658" w:rsidR="009A5AC1">
        <w:rPr>
          <w:rFonts w:ascii="Open Sans" w:hAnsi="Open Sans" w:cs="Open Sans"/>
          <w:lang w:val="en-CA"/>
        </w:rPr>
        <w:t xml:space="preserve"> statement </w:t>
      </w:r>
      <w:r w:rsidRPr="19AFB658" w:rsidR="009F5B1F">
        <w:rPr>
          <w:rFonts w:ascii="Open Sans" w:hAnsi="Open Sans" w:cs="Open Sans"/>
          <w:lang w:val="en-CA"/>
        </w:rPr>
        <w:t>here.</w:t>
      </w:r>
    </w:p>
    <w:p w:rsidR="1EE4153B" w:rsidP="19AFB658" w:rsidRDefault="1EE4153B" w14:paraId="4E5728F5" w14:textId="5E776FAF">
      <w:pPr>
        <w:spacing w:after="200" w:line="276" w:lineRule="auto"/>
        <w:rPr>
          <w:rFonts w:ascii="Open Sans" w:hAnsi="Open Sans" w:cs="Open Sans"/>
          <w:i/>
          <w:iCs/>
          <w:color w:val="C00000"/>
          <w:sz w:val="20"/>
          <w:szCs w:val="20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This should be statement of the issue which the policy is seeking to address that is no longer than one page. For </w:t>
      </w:r>
      <w:proofErr w:type="gramStart"/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examples</w:t>
      </w:r>
      <w:proofErr w:type="gramEnd"/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see the Legal Services Policy or </w:t>
      </w:r>
      <w:r w:rsidRPr="19AFB658" w:rsidR="02334A0B">
        <w:rPr>
          <w:rFonts w:ascii="Open Sans" w:hAnsi="Open Sans" w:cs="Open Sans"/>
          <w:i/>
          <w:iCs/>
          <w:color w:val="C00000"/>
          <w:sz w:val="20"/>
          <w:szCs w:val="20"/>
        </w:rPr>
        <w:t>Student Non-Academic Misconduct Policy as examples of shorter and longer Policy Statements.</w:t>
      </w:r>
    </w:p>
    <w:p w:rsidRPr="00CE1D74" w:rsidR="001968CD" w:rsidP="008603B5" w:rsidRDefault="001968CD" w14:paraId="089A0F4A" w14:textId="77777777">
      <w:pPr>
        <w:spacing w:line="360" w:lineRule="auto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>Approval Statement</w:t>
      </w:r>
    </w:p>
    <w:p w:rsidRPr="00CE1D74" w:rsidR="000A250D" w:rsidP="000A250D" w:rsidRDefault="001968CD" w14:paraId="1BCA7343" w14:textId="36314329">
      <w:pPr>
        <w:spacing w:line="276" w:lineRule="auto"/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With the </w:t>
      </w:r>
      <w:r w:rsidR="002F3641">
        <w:rPr>
          <w:rFonts w:ascii="Open Sans" w:hAnsi="Open Sans" w:cs="Open Sans"/>
        </w:rPr>
        <w:t>consent</w:t>
      </w:r>
      <w:r w:rsidRPr="00CE1D74">
        <w:rPr>
          <w:rFonts w:ascii="Open Sans" w:hAnsi="Open Sans" w:cs="Open Sans"/>
        </w:rPr>
        <w:t xml:space="preserve"> of the</w:t>
      </w:r>
      <w:r w:rsidR="002F3641">
        <w:rPr>
          <w:rFonts w:ascii="Open Sans" w:hAnsi="Open Sans" w:cs="Open Sans"/>
        </w:rPr>
        <w:t xml:space="preserve">  </w:t>
      </w:r>
      <w:sdt>
        <w:sdtPr>
          <w:rPr>
            <w:rFonts w:ascii="Open Sans" w:hAnsi="Open Sans" w:cs="Open Sans"/>
          </w:rPr>
          <w:id w:val="2137603742"/>
          <w:placeholder>
            <w:docPart w:val="DefaultPlaceholder_-1854013438"/>
          </w:placeholder>
          <w:showingPlcHdr/>
          <w:dropDownList>
            <w:listItem w:value="Choose an item."/>
            <w:listItem w:displayText="Senior Leadership Council" w:value="Senior Leadership Council"/>
            <w:listItem w:displayText="Academic Standards Committee of Senate" w:value="Academic Standards Committee of Senate"/>
            <w:listItem w:displayText="Human Resources Committee of the Board" w:value="Human Resources Committee of the Board"/>
            <w:listItem w:displayText="Governance Committee of the Board" w:value="Governance Committee of the Board"/>
            <w:listItem w:displayText="Finance, Audit and Risk Committee of the Board" w:value="Finance, Audit and Risk Committee of the Board"/>
          </w:dropDownList>
        </w:sdtPr>
        <w:sdtContent>
          <w:r w:rsidRPr="00936E1F" w:rsidR="00002092">
            <w:rPr>
              <w:rStyle w:val="PlaceholderText"/>
            </w:rPr>
            <w:t>Choose an item.</w:t>
          </w:r>
        </w:sdtContent>
      </w:sdt>
      <w:r w:rsidR="002F3641">
        <w:rPr>
          <w:rFonts w:ascii="Open Sans" w:hAnsi="Open Sans" w:cs="Open Sans"/>
        </w:rPr>
        <w:t xml:space="preserve">  and approval of the </w:t>
      </w:r>
      <w:r w:rsidR="00DF7A4C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860154947"/>
          <w:placeholder>
            <w:docPart w:val="DefaultPlaceholder_-1854013438"/>
          </w:placeholder>
          <w:showingPlcHdr/>
          <w:comboBox>
            <w:listItem w:value="Choose an item."/>
            <w:listItem w:displayText="Senate" w:value="Senate"/>
            <w:listItem w:displayText="Board of Governors" w:value="Board of Governors"/>
            <w:listItem w:displayText="President's Executive Committee" w:value="President's Executive Committee"/>
            <w:listItem w:displayText="Board of Governors and Senate" w:value="Board of Governors and Senate"/>
          </w:comboBox>
        </w:sdtPr>
        <w:sdtContent>
          <w:r w:rsidRPr="00936E1F" w:rsidR="002F3641">
            <w:rPr>
              <w:rStyle w:val="PlaceholderText"/>
            </w:rPr>
            <w:t>Choose an item.</w:t>
          </w:r>
        </w:sdtContent>
      </w:sdt>
      <w:r w:rsidRPr="00CE1D74">
        <w:rPr>
          <w:rFonts w:ascii="Open Sans" w:hAnsi="Open Sans" w:cs="Open Sans"/>
        </w:rPr>
        <w:t xml:space="preserve"> </w:t>
      </w:r>
      <w:r w:rsidR="00375DA6">
        <w:rPr>
          <w:rFonts w:ascii="Open Sans" w:hAnsi="Open Sans" w:cs="Open Sans"/>
        </w:rPr>
        <w:t xml:space="preserve">, </w:t>
      </w:r>
      <w:r w:rsidRPr="00CE1D74">
        <w:rPr>
          <w:rFonts w:ascii="Open Sans" w:hAnsi="Open Sans" w:cs="Open Sans"/>
        </w:rPr>
        <w:t>this policy is hereby deemed in effect</w:t>
      </w:r>
      <w:r w:rsidR="00092F01">
        <w:rPr>
          <w:rFonts w:ascii="Open Sans" w:hAnsi="Open Sans" w:cs="Open Sans"/>
        </w:rPr>
        <w:t xml:space="preserve"> on</w:t>
      </w:r>
      <w:r w:rsidRPr="00CE1D74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969509615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936E1F" w:rsidR="00EE5075">
            <w:rPr>
              <w:rStyle w:val="PlaceholderText"/>
            </w:rPr>
            <w:t>Click or tap to enter a date.</w:t>
          </w:r>
        </w:sdtContent>
      </w:sdt>
    </w:p>
    <w:p w:rsidR="000A250D" w:rsidP="001968CD" w:rsidRDefault="000A250D" w14:paraId="3649260E" w14:textId="77777777">
      <w:pPr>
        <w:rPr>
          <w:rFonts w:ascii="Open Sans" w:hAnsi="Open Sans" w:cs="Open Sans"/>
        </w:rPr>
      </w:pPr>
    </w:p>
    <w:p w:rsidR="000A250D" w:rsidP="001968CD" w:rsidRDefault="006A0C00" w14:paraId="1F667409" w14:textId="352DC8B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749277819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936E1F">
            <w:rPr>
              <w:rStyle w:val="PlaceholderText"/>
            </w:rPr>
            <w:t>Click or tap to enter a date.</w:t>
          </w:r>
        </w:sdtContent>
      </w:sdt>
    </w:p>
    <w:p w:rsidR="001968CD" w:rsidP="001968CD" w:rsidRDefault="001968CD" w14:paraId="775679D5" w14:textId="2F45AF65">
      <w:pPr>
        <w:rPr>
          <w:rFonts w:ascii="Open Sans" w:hAnsi="Open Sans" w:cs="Open Sans"/>
        </w:rPr>
      </w:pPr>
      <w:proofErr w:type="gramStart"/>
      <w:r w:rsidRPr="00CE1D74">
        <w:rPr>
          <w:rFonts w:ascii="Open Sans" w:hAnsi="Open Sans" w:cs="Open Sans"/>
        </w:rPr>
        <w:t>____________________________________</w:t>
      </w:r>
      <w:r w:rsidRPr="00CE1D74">
        <w:rPr>
          <w:rFonts w:ascii="Open Sans" w:hAnsi="Open Sans" w:cs="Open Sans"/>
        </w:rPr>
        <w:tab/>
      </w:r>
      <w:r w:rsidRPr="00CE1D74">
        <w:rPr>
          <w:rFonts w:ascii="Open Sans" w:hAnsi="Open Sans" w:cs="Open Sans"/>
        </w:rPr>
        <w:tab/>
      </w:r>
      <w:r w:rsidR="000A40E6">
        <w:rPr>
          <w:rFonts w:ascii="Open Sans" w:hAnsi="Open Sans" w:cs="Open Sans"/>
        </w:rPr>
        <w:tab/>
      </w:r>
      <w:proofErr w:type="gramEnd"/>
      <w:r w:rsidRPr="00CE1D74">
        <w:rPr>
          <w:rFonts w:ascii="Open Sans" w:hAnsi="Open Sans" w:cs="Open Sans"/>
        </w:rPr>
        <w:t>____________________________________</w:t>
      </w:r>
    </w:p>
    <w:p w:rsidRPr="00CE1D74" w:rsidR="009760A1" w:rsidP="001968CD" w:rsidRDefault="009760A1" w14:paraId="469645B5" w14:textId="1065EFD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Name</w:t>
      </w:r>
      <w:r w:rsidRPr="009760A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CE1D74">
        <w:rPr>
          <w:rFonts w:ascii="Open Sans" w:hAnsi="Open Sans" w:cs="Open Sans"/>
        </w:rPr>
        <w:t>Date</w:t>
      </w:r>
    </w:p>
    <w:sdt>
      <w:sdtPr>
        <w:rPr>
          <w:rFonts w:ascii="Open Sans" w:hAnsi="Open Sans" w:cs="Open Sans"/>
        </w:rPr>
        <w:id w:val="2041249845"/>
        <w:placeholder>
          <w:docPart w:val="DefaultPlaceholder_-1854013438"/>
        </w:placeholder>
        <w:comboBox>
          <w:listItem w:value="Choose"/>
          <w:listItem w:displayText="President and Vice-Chancellor" w:value="President and Vice-Chancellor"/>
          <w:listItem w:displayText="Chair, Board of Governors" w:value="Chair, Board of Governors"/>
          <w:listItem w:displayText="Co-Chair, Senate" w:value="Co-Chair, Senate"/>
        </w:comboBox>
      </w:sdtPr>
      <w:sdtContent>
        <w:p w:rsidR="00EE5075" w:rsidP="009A44E8" w:rsidRDefault="006A0C00" w14:paraId="7E30467F" w14:textId="732BCC16">
          <w:pPr>
            <w:tabs>
              <w:tab w:val="left" w:pos="5040"/>
            </w:tabs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Title</w:t>
          </w:r>
        </w:p>
      </w:sdtContent>
      <w:sdtEndPr>
        <w:rPr>
          <w:rFonts w:ascii="Open Sans" w:hAnsi="Open Sans" w:cs="Open Sans"/>
        </w:rPr>
      </w:sdtEndPr>
    </w:sdt>
    <w:p w:rsidR="001968CD" w:rsidP="009A44E8" w:rsidRDefault="001968CD" w14:paraId="4B8CDB69" w14:textId="77F0404D">
      <w:pPr>
        <w:tabs>
          <w:tab w:val="left" w:pos="504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Yukon </w:t>
      </w:r>
      <w:r w:rsidR="00CE1D74">
        <w:rPr>
          <w:rFonts w:ascii="Open Sans" w:hAnsi="Open Sans" w:cs="Open Sans"/>
        </w:rPr>
        <w:t>University</w:t>
      </w:r>
      <w:r w:rsidRPr="00CE1D74" w:rsidR="009A44E8">
        <w:rPr>
          <w:rFonts w:ascii="Open Sans" w:hAnsi="Open Sans" w:cs="Open Sans"/>
        </w:rPr>
        <w:tab/>
      </w:r>
    </w:p>
    <w:p w:rsidR="00EE5075" w:rsidP="009A44E8" w:rsidRDefault="00EE5075" w14:paraId="52AB68F6" w14:textId="77777777">
      <w:pPr>
        <w:tabs>
          <w:tab w:val="left" w:pos="5040"/>
        </w:tabs>
        <w:rPr>
          <w:rFonts w:ascii="Open Sans" w:hAnsi="Open Sans" w:cs="Open Sans"/>
        </w:rPr>
      </w:pPr>
    </w:p>
    <w:p w:rsidRPr="00532008" w:rsidR="00EE5075" w:rsidP="009A44E8" w:rsidRDefault="00EE5075" w14:paraId="696E88A4" w14:textId="5D1A24FB">
      <w:pPr>
        <w:tabs>
          <w:tab w:val="left" w:pos="5040"/>
        </w:tabs>
        <w:rPr>
          <w:rFonts w:ascii="Open Sans" w:hAnsi="Open Sans" w:cs="Open Sans"/>
          <w:i/>
          <w:iCs/>
          <w:color w:val="FF0000"/>
        </w:rPr>
      </w:pPr>
      <w:r w:rsidRPr="00532008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For additional signatures (e.g., Co-Chair, Senate), copy </w:t>
      </w:r>
      <w:r w:rsidRPr="00532008" w:rsidR="008E3D5E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the </w:t>
      </w:r>
      <w:r w:rsidRPr="00532008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signature and date lines </w:t>
      </w:r>
      <w:r w:rsidRPr="00532008" w:rsidR="008E3D5E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and paste them </w:t>
      </w:r>
      <w:r w:rsidRPr="00532008">
        <w:rPr>
          <w:rFonts w:ascii="Open Sans" w:hAnsi="Open Sans" w:cs="Open Sans"/>
          <w:i/>
          <w:iCs/>
          <w:color w:val="FF0000"/>
          <w:sz w:val="20"/>
          <w:szCs w:val="22"/>
        </w:rPr>
        <w:t>below.</w:t>
      </w:r>
    </w:p>
    <w:p w:rsidR="009F5B1F" w:rsidRDefault="009F5B1F" w14:paraId="48148AB7" w14:textId="2D4BAA81">
      <w:pPr>
        <w:rPr>
          <w:rFonts w:ascii="Open Sans" w:hAnsi="Open Sans" w:cs="Open Sans"/>
          <w:b/>
          <w:szCs w:val="22"/>
        </w:rPr>
      </w:pPr>
    </w:p>
    <w:p w:rsidR="008F1B9C" w:rsidP="008F1B9C" w:rsidRDefault="008F1B9C" w14:paraId="4BBB228F" w14:textId="77777777">
      <w:pPr>
        <w:rPr>
          <w:rFonts w:ascii="Open Sans" w:hAnsi="Open Sans" w:cs="Open Sans"/>
          <w:b/>
          <w:szCs w:val="22"/>
        </w:rPr>
      </w:pPr>
    </w:p>
    <w:p w:rsidR="008F1B9C" w:rsidP="008F1B9C" w:rsidRDefault="008F1B9C" w14:paraId="0A670617" w14:textId="77777777">
      <w:pPr>
        <w:rPr>
          <w:rFonts w:ascii="Open Sans" w:hAnsi="Open Sans" w:cs="Open Sans"/>
          <w:b/>
          <w:szCs w:val="22"/>
        </w:rPr>
      </w:pPr>
    </w:p>
    <w:p w:rsidR="008F1B9C" w:rsidP="008F1B9C" w:rsidRDefault="008F1B9C" w14:paraId="64274EE8" w14:textId="77777777">
      <w:pPr>
        <w:rPr>
          <w:rFonts w:ascii="Open Sans" w:hAnsi="Open Sans" w:cs="Open Sans"/>
          <w:b/>
          <w:szCs w:val="22"/>
        </w:rPr>
      </w:pPr>
    </w:p>
    <w:p w:rsidR="008F1B9C" w:rsidP="006A0C00" w:rsidRDefault="008F1B9C" w14:paraId="5DEB9CF1" w14:textId="77777777">
      <w:pPr>
        <w:rPr>
          <w:rFonts w:ascii="Open Sans" w:hAnsi="Open Sans" w:cs="Open Sans"/>
          <w:b/>
          <w:szCs w:val="22"/>
        </w:rPr>
        <w:sectPr w:rsidR="008F1B9C" w:rsidSect="006A0C00">
          <w:headerReference w:type="default" r:id="rId12"/>
          <w:footerReference w:type="default" r:id="rId13"/>
          <w:pgSz w:w="12240" w:h="15840" w:orient="portrait" w:code="1"/>
          <w:pgMar w:top="2160" w:right="1440" w:bottom="1440" w:left="1440" w:header="540" w:footer="432" w:gutter="0"/>
          <w:cols w:space="720"/>
          <w:docGrid w:linePitch="360"/>
        </w:sectPr>
      </w:pPr>
    </w:p>
    <w:p w:rsidR="008F1B9C" w:rsidP="008F1B9C" w:rsidRDefault="008F1B9C" w14:paraId="47DBF4DF" w14:textId="5F59B132">
      <w:pPr>
        <w:tabs>
          <w:tab w:val="left" w:pos="3900"/>
        </w:tabs>
        <w:rPr>
          <w:rFonts w:ascii="Open Sans" w:hAnsi="Open Sans" w:cs="Open Sans"/>
          <w:b/>
          <w:szCs w:val="22"/>
        </w:rPr>
      </w:pPr>
    </w:p>
    <w:p w:rsidRPr="00532008" w:rsidR="00532008" w:rsidP="00532008" w:rsidRDefault="001968CD" w14:paraId="56BD3AEC" w14:textId="64A7177D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Purpose of Policy</w:t>
      </w:r>
    </w:p>
    <w:p w:rsidR="00CA0151" w:rsidP="001F4F00" w:rsidRDefault="003E1633" w14:paraId="377FE651" w14:textId="7CA3176E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szCs w:val="22"/>
          <w:lang w:val="en-CA"/>
        </w:rPr>
        <w:t>Type here.</w:t>
      </w:r>
    </w:p>
    <w:p w:rsidR="00532008" w:rsidP="001F4F00" w:rsidRDefault="00F14745" w14:paraId="10676F6B" w14:textId="73FBBD34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  <w:r>
        <w:rPr>
          <w:rFonts w:ascii="Open Sans" w:hAnsi="Open Sans" w:cs="Open Sans"/>
          <w:szCs w:val="22"/>
          <w:lang w:val="en-CA"/>
        </w:rPr>
        <w:t>Type here.</w:t>
      </w:r>
    </w:p>
    <w:p w:rsidRPr="00CE1D74" w:rsidR="00532008" w:rsidP="19AFB658" w:rsidRDefault="00532008" w14:paraId="18035AEB" w14:textId="77777777">
      <w:pPr>
        <w:spacing w:line="276" w:lineRule="auto"/>
        <w:contextualSpacing/>
        <w:rPr>
          <w:rFonts w:ascii="Open Sans" w:hAnsi="Open Sans" w:cs="Open Sans"/>
          <w:lang w:val="en-CA"/>
        </w:rPr>
      </w:pPr>
    </w:p>
    <w:p w:rsidR="2A7F30F5" w:rsidP="19AFB658" w:rsidRDefault="2A7F30F5" w14:paraId="4F72D7AF" w14:textId="6C5F08B2">
      <w:pPr>
        <w:spacing w:line="276" w:lineRule="auto"/>
        <w:contextualSpacing/>
        <w:rPr>
          <w:rFonts w:ascii="Open Sans" w:hAnsi="Open Sans" w:cs="Open Sans"/>
          <w:i/>
          <w:iCs/>
          <w:color w:val="C00000"/>
          <w:sz w:val="20"/>
          <w:szCs w:val="20"/>
        </w:rPr>
      </w:pPr>
      <w:bookmarkStart w:name="_Hlk188971168" w:id="0"/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At the highest level what will the policy and its related procedures achieve</w:t>
      </w:r>
      <w:r w:rsidRPr="19AFB658" w:rsidR="7537AA52">
        <w:rPr>
          <w:rFonts w:ascii="Open Sans" w:hAnsi="Open Sans" w:cs="Open Sans"/>
          <w:i/>
          <w:iCs/>
          <w:color w:val="C00000"/>
          <w:sz w:val="20"/>
          <w:szCs w:val="20"/>
        </w:rPr>
        <w:t>.</w:t>
      </w:r>
      <w:r w:rsidRPr="19AFB658" w:rsidR="4614717A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</w:t>
      </w:r>
      <w:bookmarkEnd w:id="0"/>
      <w:r w:rsidRPr="19AFB658" w:rsidR="4614717A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See the Academic Program Review Policy and Emeriti Appointments Policy for </w:t>
      </w:r>
      <w:proofErr w:type="gramStart"/>
      <w:r w:rsidRPr="19AFB658" w:rsidR="4614717A">
        <w:rPr>
          <w:rFonts w:ascii="Open Sans" w:hAnsi="Open Sans" w:cs="Open Sans"/>
          <w:i/>
          <w:iCs/>
          <w:color w:val="C00000"/>
          <w:sz w:val="20"/>
          <w:szCs w:val="20"/>
        </w:rPr>
        <w:t>examples</w:t>
      </w:r>
      <w:proofErr w:type="gramEnd"/>
      <w:r w:rsidRPr="19AFB658" w:rsidR="4614717A">
        <w:rPr>
          <w:rFonts w:ascii="Open Sans" w:hAnsi="Open Sans" w:cs="Open Sans"/>
          <w:i/>
          <w:iCs/>
          <w:color w:val="C00000"/>
          <w:sz w:val="20"/>
          <w:szCs w:val="20"/>
        </w:rPr>
        <w:t>.</w:t>
      </w:r>
    </w:p>
    <w:p w:rsidR="19AFB658" w:rsidP="19AFB658" w:rsidRDefault="19AFB658" w14:paraId="43263930" w14:textId="50845840">
      <w:pPr>
        <w:spacing w:line="276" w:lineRule="auto"/>
        <w:contextualSpacing/>
        <w:rPr>
          <w:rFonts w:ascii="Open Sans" w:hAnsi="Open Sans" w:cs="Open Sans"/>
          <w:lang w:val="en-CA"/>
        </w:rPr>
      </w:pPr>
    </w:p>
    <w:p w:rsidRPr="000A250D" w:rsidR="00F14745" w:rsidP="00532008" w:rsidRDefault="001968CD" w14:paraId="4EB69F43" w14:textId="105E13EB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Governing Legislation and Relevant Documents</w:t>
      </w:r>
    </w:p>
    <w:p w:rsidR="00CA0151" w:rsidP="001F4F00" w:rsidRDefault="002B0CDF" w14:paraId="50F67A70" w14:textId="71BAE212">
      <w:pPr>
        <w:spacing w:line="276" w:lineRule="auto"/>
        <w:rPr>
          <w:rFonts w:ascii="Open Sans" w:hAnsi="Open Sans" w:cs="Open Sans"/>
          <w:szCs w:val="22"/>
        </w:rPr>
      </w:pPr>
      <w:bookmarkStart w:name="_Hlk141875349" w:id="1"/>
      <w:r w:rsidRPr="00CE1D74">
        <w:rPr>
          <w:rFonts w:ascii="Open Sans" w:hAnsi="Open Sans" w:cs="Open Sans"/>
          <w:szCs w:val="22"/>
        </w:rPr>
        <w:t xml:space="preserve">List all relevant </w:t>
      </w:r>
      <w:bookmarkStart w:name="_Hlk141868093" w:id="2"/>
      <w:r w:rsidRPr="00CE1D74">
        <w:rPr>
          <w:rFonts w:ascii="Open Sans" w:hAnsi="Open Sans" w:cs="Open Sans"/>
          <w:szCs w:val="22"/>
        </w:rPr>
        <w:t>and/or governing and/or guiding documents here</w:t>
      </w:r>
      <w:r w:rsidR="000A250D">
        <w:rPr>
          <w:rFonts w:ascii="Open Sans" w:hAnsi="Open Sans" w:cs="Open Sans"/>
          <w:szCs w:val="22"/>
        </w:rPr>
        <w:t>.</w:t>
      </w:r>
      <w:bookmarkEnd w:id="2"/>
    </w:p>
    <w:bookmarkEnd w:id="1"/>
    <w:p w:rsidR="00532008" w:rsidP="001F4F00" w:rsidRDefault="000A250D" w14:paraId="402D41CD" w14:textId="66BFFF9B">
      <w:pPr>
        <w:spacing w:line="276" w:lineRule="auto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 xml:space="preserve">List all relevant </w:t>
      </w:r>
      <w:r w:rsidRPr="000A250D">
        <w:rPr>
          <w:rFonts w:ascii="Open Sans" w:hAnsi="Open Sans" w:cs="Open Sans"/>
          <w:szCs w:val="22"/>
        </w:rPr>
        <w:t>and/or governing and/or guiding documents here</w:t>
      </w:r>
      <w:r>
        <w:rPr>
          <w:rFonts w:ascii="Open Sans" w:hAnsi="Open Sans" w:cs="Open Sans"/>
          <w:szCs w:val="22"/>
        </w:rPr>
        <w:t>.</w:t>
      </w:r>
    </w:p>
    <w:p w:rsidRPr="00CE1D74" w:rsidR="00532008" w:rsidP="19AFB658" w:rsidRDefault="00532008" w14:paraId="517DF0A8" w14:textId="77777777">
      <w:pPr>
        <w:spacing w:line="276" w:lineRule="auto"/>
        <w:rPr>
          <w:rFonts w:ascii="Open Sans" w:hAnsi="Open Sans" w:cs="Open Sans"/>
        </w:rPr>
      </w:pPr>
    </w:p>
    <w:p w:rsidR="2E224046" w:rsidP="19AFB658" w:rsidRDefault="2E224046" w14:paraId="4E6F7F75" w14:textId="193B682E">
      <w:pPr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Are there other policies or specific laws which interact with the policy. </w:t>
      </w:r>
    </w:p>
    <w:p w:rsidR="19AFB658" w:rsidP="19AFB658" w:rsidRDefault="19AFB658" w14:paraId="1DECAEC2" w14:textId="0C1D88CD">
      <w:pPr>
        <w:spacing w:line="276" w:lineRule="auto"/>
        <w:rPr>
          <w:rFonts w:ascii="Open Sans" w:hAnsi="Open Sans" w:cs="Open Sans"/>
        </w:rPr>
      </w:pPr>
    </w:p>
    <w:p w:rsidRPr="00532008" w:rsidR="00532008" w:rsidP="00532008" w:rsidRDefault="001968CD" w14:paraId="3759FC63" w14:textId="7F4F9AFE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Scope</w:t>
      </w:r>
      <w:bookmarkStart w:name="_Hlk7704857" w:id="3"/>
    </w:p>
    <w:p w:rsidR="000A250D" w:rsidP="001F4F00" w:rsidRDefault="003E1633" w14:paraId="7332B9BA" w14:textId="388572E0">
      <w:pPr>
        <w:pStyle w:val="ListParagraph"/>
        <w:spacing w:before="240" w:line="276" w:lineRule="auto"/>
        <w:ind w:left="0"/>
        <w:rPr>
          <w:rFonts w:ascii="Open Sans" w:hAnsi="Open Sans" w:cs="Open Sans"/>
          <w:szCs w:val="22"/>
          <w:lang w:val="en-CA"/>
        </w:rPr>
      </w:pPr>
      <w:r w:rsidRPr="000A250D">
        <w:rPr>
          <w:rFonts w:ascii="Open Sans" w:hAnsi="Open Sans" w:cs="Open Sans"/>
          <w:szCs w:val="22"/>
          <w:lang w:val="en-CA"/>
        </w:rPr>
        <w:t>Type here.</w:t>
      </w:r>
    </w:p>
    <w:p w:rsidR="00532008" w:rsidP="001F4F00" w:rsidRDefault="000A250D" w14:paraId="6EBC85A0" w14:textId="6583870D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  <w:r w:rsidRPr="19AFB658">
        <w:rPr>
          <w:rFonts w:ascii="Open Sans" w:hAnsi="Open Sans" w:cs="Open Sans"/>
          <w:lang w:val="en-CA"/>
        </w:rPr>
        <w:t>Type here.</w:t>
      </w:r>
    </w:p>
    <w:p w:rsidRPr="000A250D" w:rsidR="00532008" w:rsidP="19AFB658" w:rsidRDefault="00532008" w14:paraId="765137FE" w14:textId="7B9A76C2">
      <w:pPr>
        <w:spacing w:line="276" w:lineRule="auto"/>
        <w:contextualSpacing/>
        <w:rPr>
          <w:rFonts w:ascii="Open Sans" w:hAnsi="Open Sans" w:cs="Open Sans"/>
          <w:lang w:val="en-CA"/>
        </w:rPr>
      </w:pPr>
    </w:p>
    <w:p w:rsidRPr="000A250D" w:rsidR="00532008" w:rsidP="19AFB658" w:rsidRDefault="78923E34" w14:paraId="5BE1E2A8" w14:textId="7F8E56A6">
      <w:pPr>
        <w:spacing w:line="276" w:lineRule="auto"/>
        <w:contextualSpacing/>
        <w:rPr>
          <w:rFonts w:ascii="Open Sans" w:hAnsi="Open Sans" w:cs="Open Sans"/>
          <w:i/>
          <w:iCs/>
          <w:color w:val="C00000"/>
          <w:sz w:val="20"/>
          <w:szCs w:val="20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To whom and how does the policy apply.</w:t>
      </w:r>
    </w:p>
    <w:p w:rsidRPr="000A250D" w:rsidR="00532008" w:rsidP="19AFB658" w:rsidRDefault="00532008" w14:paraId="0C59107B" w14:textId="037C42D1">
      <w:pPr>
        <w:spacing w:line="276" w:lineRule="auto"/>
        <w:contextualSpacing/>
        <w:rPr>
          <w:rFonts w:ascii="Open Sans" w:hAnsi="Open Sans" w:cs="Open Sans"/>
          <w:lang w:val="en-CA"/>
        </w:rPr>
      </w:pPr>
    </w:p>
    <w:p w:rsidRPr="00532008" w:rsidR="00532008" w:rsidP="00532008" w:rsidRDefault="001968CD" w14:paraId="0ECDC615" w14:textId="243ADEAB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bookmarkStart w:name="_Hlk141873453" w:id="4"/>
      <w:bookmarkEnd w:id="3"/>
      <w:r w:rsidRPr="00CE1D74">
        <w:rPr>
          <w:rFonts w:ascii="Open Sans" w:hAnsi="Open Sans" w:cs="Open Sans"/>
          <w:b/>
          <w:szCs w:val="22"/>
        </w:rPr>
        <w:t>Definitions</w:t>
      </w:r>
    </w:p>
    <w:p w:rsidRPr="001F4F00" w:rsidR="001F4F00" w:rsidP="00532008" w:rsidRDefault="003E1633" w14:paraId="7E1B6C9E" w14:textId="49D854DB">
      <w:pPr>
        <w:pStyle w:val="ListParagraph"/>
        <w:numPr>
          <w:ilvl w:val="0"/>
          <w:numId w:val="6"/>
        </w:numPr>
        <w:spacing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</w:t>
      </w:r>
      <w:r w:rsidRPr="00CE1D74" w:rsidR="005D4727">
        <w:rPr>
          <w:rFonts w:ascii="Open Sans" w:hAnsi="Open Sans" w:cs="Open Sans"/>
          <w:b/>
          <w:szCs w:val="22"/>
          <w:lang w:val="en-CA"/>
        </w:rPr>
        <w:t>:</w:t>
      </w:r>
      <w:r w:rsidRPr="00CE1D74" w:rsidR="005D4727">
        <w:rPr>
          <w:rFonts w:ascii="Open Sans" w:hAnsi="Open Sans" w:cs="Open Sans"/>
          <w:szCs w:val="22"/>
          <w:lang w:val="en-CA"/>
        </w:rPr>
        <w:t xml:space="preserve"> </w:t>
      </w:r>
      <w:r w:rsidR="00975A6A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</w:t>
      </w:r>
      <w:r w:rsidRPr="00CE1D74" w:rsidR="005D4727">
        <w:rPr>
          <w:rFonts w:ascii="Open Sans" w:hAnsi="Open Sans" w:cs="Open Sans"/>
          <w:szCs w:val="22"/>
          <w:lang w:val="en-CA"/>
        </w:rPr>
        <w:t>.</w:t>
      </w:r>
    </w:p>
    <w:p w:rsidRPr="00CE1D74" w:rsidR="003E1633" w:rsidP="00532008" w:rsidRDefault="003E1633" w14:paraId="18742767" w14:textId="1FB984CE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975A6A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:rsidRPr="00532008" w:rsidR="00532008" w:rsidP="00532008" w:rsidRDefault="003E1633" w14:paraId="1308B4D4" w14:textId="07196F4B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975A6A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:rsidRPr="001F4F00" w:rsidR="00532008" w:rsidP="00532008" w:rsidRDefault="00532008" w14:paraId="2863C641" w14:textId="77777777">
      <w:pPr>
        <w:pStyle w:val="ListParagraph"/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</w:p>
    <w:p w:rsidRPr="00532008" w:rsidR="00532008" w:rsidP="00532008" w:rsidRDefault="001968CD" w14:paraId="2DC74677" w14:textId="7BF1413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bookmarkStart w:name="_Hlk141873494" w:id="5"/>
      <w:bookmarkEnd w:id="4"/>
      <w:r w:rsidRPr="00503EAC">
        <w:rPr>
          <w:rFonts w:ascii="Open Sans" w:hAnsi="Open Sans" w:cs="Open Sans"/>
          <w:b/>
          <w:szCs w:val="22"/>
        </w:rPr>
        <w:t>Guiding Principles</w:t>
      </w:r>
    </w:p>
    <w:p w:rsidR="00532008" w:rsidP="19AFB658" w:rsidRDefault="0007430A" w14:paraId="08062D9E" w14:textId="096758AA">
      <w:pPr>
        <w:pStyle w:val="ListParagraph"/>
        <w:spacing w:line="276" w:lineRule="auto"/>
        <w:ind w:left="0"/>
        <w:rPr>
          <w:rFonts w:ascii="Open Sans" w:hAnsi="Open Sans" w:cs="Open Sans"/>
          <w:lang w:val="en-CA"/>
        </w:rPr>
      </w:pPr>
      <w:bookmarkStart w:name="_Hlk141868694" w:id="6"/>
      <w:r w:rsidRPr="19AFB658">
        <w:rPr>
          <w:rFonts w:ascii="Open Sans" w:hAnsi="Open Sans" w:cs="Open Sans"/>
          <w:lang w:val="en-CA"/>
        </w:rPr>
        <w:t>Type here.</w:t>
      </w:r>
      <w:bookmarkEnd w:id="6"/>
    </w:p>
    <w:p w:rsidR="00532008" w:rsidP="19AFB658" w:rsidRDefault="00532008" w14:paraId="0E40B406" w14:textId="397D4FB1">
      <w:pPr>
        <w:tabs>
          <w:tab w:val="left" w:pos="3020"/>
        </w:tabs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</w:rPr>
      </w:pPr>
    </w:p>
    <w:p w:rsidR="00532008" w:rsidP="19AFB658" w:rsidRDefault="3D40A444" w14:paraId="21CB3EA1" w14:textId="48AC84CA">
      <w:pPr>
        <w:tabs>
          <w:tab w:val="left" w:pos="3020"/>
        </w:tabs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  <w:lang w:val="en-CA"/>
        </w:rPr>
      </w:pPr>
      <w:bookmarkStart w:name="_Hlk188971003" w:id="7"/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Th</w:t>
      </w:r>
      <w:r w:rsidRPr="19AFB658" w:rsidR="30F87593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is headline is suggested but drafters could add additional, different </w:t>
      </w:r>
      <w:proofErr w:type="gramStart"/>
      <w:r w:rsidRPr="19AFB658" w:rsidR="000665D5">
        <w:rPr>
          <w:rFonts w:ascii="Open Sans" w:hAnsi="Open Sans" w:cs="Open Sans"/>
          <w:i/>
          <w:iCs/>
          <w:color w:val="C00000"/>
          <w:sz w:val="20"/>
          <w:szCs w:val="20"/>
        </w:rPr>
        <w:t>headlines</w:t>
      </w:r>
      <w:r w:rsidRPr="19AFB658" w:rsidR="30F87593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</w:t>
      </w:r>
      <w:r w:rsidR="000665D5">
        <w:rPr>
          <w:rFonts w:ascii="Open Sans" w:hAnsi="Open Sans" w:cs="Open Sans"/>
          <w:i/>
          <w:iCs/>
          <w:color w:val="C00000"/>
          <w:sz w:val="20"/>
          <w:szCs w:val="20"/>
        </w:rPr>
        <w:t>in</w:t>
      </w:r>
      <w:proofErr w:type="gramEnd"/>
      <w:r w:rsidR="000665D5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</w:t>
      </w:r>
      <w:r w:rsidRPr="19AFB658" w:rsidR="30F87593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here. The </w:t>
      </w:r>
      <w:r w:rsidRPr="19AFB658" w:rsidR="000665D5">
        <w:rPr>
          <w:rFonts w:ascii="Open Sans" w:hAnsi="Open Sans" w:cs="Open Sans"/>
          <w:i/>
          <w:iCs/>
          <w:color w:val="C00000"/>
          <w:sz w:val="20"/>
          <w:szCs w:val="20"/>
        </w:rPr>
        <w:t>purpose</w:t>
      </w:r>
      <w:r w:rsidRPr="19AFB658" w:rsidR="30F87593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of this section of the policy is to set out at the highest level “what” the poli</w:t>
      </w:r>
      <w:r w:rsidRPr="19AFB658" w:rsidR="57DA8466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cy establishes. If there are procedures, it is the set up for the detail that will be spelled out in those documents. </w:t>
      </w:r>
    </w:p>
    <w:bookmarkEnd w:id="7"/>
    <w:p w:rsidR="19AFB658" w:rsidP="19AFB658" w:rsidRDefault="19AFB658" w14:paraId="1B874080" w14:textId="49CA29F1">
      <w:pPr>
        <w:tabs>
          <w:tab w:val="left" w:pos="3020"/>
        </w:tabs>
        <w:rPr>
          <w:rFonts w:ascii="Open Sans" w:hAnsi="Open Sans" w:cs="Open Sans"/>
          <w:i/>
          <w:iCs/>
          <w:color w:val="C00000"/>
          <w:sz w:val="20"/>
          <w:szCs w:val="20"/>
        </w:rPr>
      </w:pPr>
    </w:p>
    <w:p w:rsidRPr="00532008" w:rsidR="00532008" w:rsidP="00532008" w:rsidRDefault="001968CD" w14:paraId="0EE80123" w14:textId="5DB24D89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bookmarkStart w:name="_Hlk147842816" w:id="8"/>
      <w:bookmarkEnd w:id="5"/>
      <w:r w:rsidRPr="00CE1D74">
        <w:rPr>
          <w:rFonts w:ascii="Open Sans" w:hAnsi="Open Sans" w:cs="Open Sans"/>
          <w:b/>
          <w:szCs w:val="22"/>
        </w:rPr>
        <w:t>Other Related and/or Accompanying Documents</w:t>
      </w:r>
    </w:p>
    <w:p w:rsidR="00975A6A" w:rsidP="06A98DC1" w:rsidRDefault="00975A6A" w14:paraId="4F2744D6" w14:textId="0C843FCE" w14:noSpellErr="1">
      <w:pPr>
        <w:pStyle w:val="ListParagraph"/>
        <w:spacing w:line="276" w:lineRule="auto"/>
        <w:ind w:left="0"/>
        <w:rPr>
          <w:rFonts w:ascii="Open Sans" w:hAnsi="Open Sans" w:cs="Open Sans"/>
          <w:lang w:val="en-US"/>
        </w:rPr>
      </w:pPr>
      <w:r w:rsidRPr="06A98DC1" w:rsidR="00975A6A">
        <w:rPr>
          <w:rFonts w:ascii="Open Sans" w:hAnsi="Open Sans" w:cs="Open Sans"/>
          <w:lang w:val="en-US"/>
        </w:rPr>
        <w:t xml:space="preserve">List all </w:t>
      </w:r>
      <w:r w:rsidRPr="06A98DC1" w:rsidR="00975A6A">
        <w:rPr>
          <w:rFonts w:ascii="Open Sans" w:hAnsi="Open Sans" w:cs="Open Sans"/>
          <w:lang w:val="en-US"/>
        </w:rPr>
        <w:t>accompanying</w:t>
      </w:r>
      <w:r w:rsidRPr="06A98DC1" w:rsidR="00975A6A">
        <w:rPr>
          <w:rFonts w:ascii="Open Sans" w:hAnsi="Open Sans" w:cs="Open Sans"/>
          <w:lang w:val="en-US"/>
        </w:rPr>
        <w:t xml:space="preserve"> documents</w:t>
      </w:r>
      <w:r w:rsidRPr="06A98DC1" w:rsidR="00975A6A">
        <w:rPr>
          <w:rFonts w:ascii="Open Sans" w:hAnsi="Open Sans" w:cs="Open Sans"/>
          <w:lang w:val="en-US"/>
        </w:rPr>
        <w:t>, e.g., a</w:t>
      </w:r>
      <w:r w:rsidRPr="06A98DC1" w:rsidR="00363770">
        <w:rPr>
          <w:rFonts w:ascii="Open Sans" w:hAnsi="Open Sans" w:cs="Open Sans"/>
          <w:lang w:val="en-US"/>
        </w:rPr>
        <w:t>ddendum</w:t>
      </w:r>
      <w:r w:rsidRPr="06A98DC1" w:rsidR="00975A6A">
        <w:rPr>
          <w:rFonts w:ascii="Open Sans" w:hAnsi="Open Sans" w:cs="Open Sans"/>
          <w:lang w:val="en-US"/>
        </w:rPr>
        <w:t>s</w:t>
      </w:r>
      <w:r w:rsidRPr="06A98DC1" w:rsidR="00975A6A">
        <w:rPr>
          <w:rFonts w:ascii="Open Sans" w:hAnsi="Open Sans" w:cs="Open Sans"/>
          <w:lang w:val="en-US"/>
        </w:rPr>
        <w:t>,</w:t>
      </w:r>
      <w:r w:rsidRPr="06A98DC1" w:rsidR="00002092">
        <w:rPr>
          <w:rFonts w:ascii="Open Sans" w:hAnsi="Open Sans" w:cs="Open Sans"/>
          <w:lang w:val="en-US"/>
        </w:rPr>
        <w:t xml:space="preserve"> </w:t>
      </w:r>
      <w:r w:rsidRPr="06A98DC1" w:rsidR="00002092">
        <w:rPr>
          <w:rFonts w:ascii="Open Sans" w:hAnsi="Open Sans" w:cs="Open Sans"/>
          <w:lang w:val="en-US"/>
        </w:rPr>
        <w:t>procedures</w:t>
      </w:r>
      <w:r w:rsidRPr="06A98DC1" w:rsidR="00BA7B82">
        <w:rPr>
          <w:rFonts w:ascii="Open Sans" w:hAnsi="Open Sans" w:cs="Open Sans"/>
          <w:lang w:val="en-US"/>
        </w:rPr>
        <w:t>, forms</w:t>
      </w:r>
      <w:r w:rsidRPr="06A98DC1" w:rsidR="00BA7B82">
        <w:rPr>
          <w:rFonts w:ascii="Open Sans" w:hAnsi="Open Sans" w:cs="Open Sans"/>
          <w:lang w:val="en-US"/>
        </w:rPr>
        <w:t xml:space="preserve"> </w:t>
      </w:r>
      <w:bookmarkStart w:name="_Hlk141876740" w:id="9"/>
      <w:r w:rsidRPr="06A98DC1" w:rsidR="00975A6A">
        <w:rPr>
          <w:rFonts w:ascii="Open Sans" w:hAnsi="Open Sans" w:cs="Open Sans"/>
          <w:lang w:val="en-US"/>
        </w:rPr>
        <w:t>(</w:t>
      </w:r>
      <w:r w:rsidRPr="06A98DC1" w:rsidR="001C484B">
        <w:rPr>
          <w:rFonts w:ascii="Open Sans" w:hAnsi="Open Sans" w:cs="Open Sans"/>
          <w:lang w:val="en-US"/>
        </w:rPr>
        <w:t xml:space="preserve">full </w:t>
      </w:r>
      <w:r w:rsidRPr="06A98DC1" w:rsidR="00975A6A">
        <w:rPr>
          <w:rFonts w:ascii="Open Sans" w:hAnsi="Open Sans" w:cs="Open Sans"/>
          <w:lang w:val="en-US"/>
        </w:rPr>
        <w:t>names as in documents).</w:t>
      </w:r>
      <w:bookmarkEnd w:id="9"/>
    </w:p>
    <w:p w:rsidRPr="00975A6A" w:rsidR="00532008" w:rsidP="001F4F00" w:rsidRDefault="00532008" w14:paraId="09CB96E0" w14:textId="77777777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</w:rPr>
      </w:pPr>
    </w:p>
    <w:p w:rsidRPr="00CE1D74" w:rsidR="001968CD" w:rsidP="00532008" w:rsidRDefault="001968CD" w14:paraId="22B6578C" w14:textId="77777777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>Document History</w:t>
      </w:r>
    </w:p>
    <w:p w:rsidRPr="00CE1D74" w:rsidR="00532008" w:rsidP="006A0C00" w:rsidRDefault="001968CD" w14:paraId="418B584A" w14:textId="584A90DA">
      <w:pPr>
        <w:spacing w:line="360" w:lineRule="auto"/>
        <w:ind w:right="-270"/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Include all updates here, including </w:t>
      </w:r>
      <w:r w:rsidR="006A0C00">
        <w:rPr>
          <w:rFonts w:ascii="Open Sans" w:hAnsi="Open Sans" w:cs="Open Sans"/>
        </w:rPr>
        <w:t>non-substantive</w:t>
      </w:r>
      <w:r w:rsidRPr="00CE1D74">
        <w:rPr>
          <w:rFonts w:ascii="Open Sans" w:hAnsi="Open Sans" w:cs="Open Sans"/>
        </w:rPr>
        <w:t xml:space="preserve"> changes, beginning with formal approval.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482"/>
        <w:gridCol w:w="6968"/>
      </w:tblGrid>
      <w:tr w:rsidRPr="00CE1D74" w:rsidR="001968CD" w:rsidTr="006A0C00" w14:paraId="733990A3" w14:textId="77777777">
        <w:tc>
          <w:tcPr>
            <w:tcW w:w="2482" w:type="dxa"/>
            <w:shd w:val="clear" w:color="auto" w:fill="D9D9D9" w:themeFill="background1" w:themeFillShade="D9"/>
          </w:tcPr>
          <w:p w:rsidRPr="00CE1D74" w:rsidR="001968CD" w:rsidP="003817ED" w:rsidRDefault="001968CD" w14:paraId="4274AD0A" w14:textId="01F8FA57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bookmarkStart w:name="_Hlk141877378" w:id="10"/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Date</w:t>
            </w:r>
            <w:r w:rsidR="00424DDE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F32B3" w:rsidR="001F4F00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Pr="005F32B3" w:rsidR="00424DDE">
              <w:rPr>
                <w:rFonts w:ascii="Open Sans" w:hAnsi="Open Sans" w:cs="Open Sans"/>
                <w:iCs/>
                <w:sz w:val="20"/>
                <w:szCs w:val="20"/>
              </w:rPr>
              <w:t>Month</w:t>
            </w:r>
            <w:r w:rsidR="00424D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A0C00">
              <w:rPr>
                <w:rFonts w:ascii="Open Sans" w:hAnsi="Open Sans" w:cs="Open Sans"/>
                <w:sz w:val="20"/>
                <w:szCs w:val="20"/>
              </w:rPr>
              <w:t>DD, YYYY)</w:t>
            </w:r>
          </w:p>
        </w:tc>
        <w:tc>
          <w:tcPr>
            <w:tcW w:w="6968" w:type="dxa"/>
            <w:shd w:val="clear" w:color="auto" w:fill="D9D9D9" w:themeFill="background1" w:themeFillShade="D9"/>
          </w:tcPr>
          <w:p w:rsidRPr="001F4F00" w:rsidR="001F4F00" w:rsidP="003817ED" w:rsidRDefault="001968CD" w14:paraId="111F2776" w14:textId="7E0016A1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Update</w:t>
            </w:r>
            <w:r w:rsidR="001F4F00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F32B3" w:rsidR="001F4F00">
              <w:rPr>
                <w:rFonts w:ascii="Open Sans" w:hAnsi="Open Sans" w:cs="Open Sans"/>
                <w:iCs/>
                <w:sz w:val="20"/>
                <w:szCs w:val="20"/>
              </w:rPr>
              <w:t>(Approver</w:t>
            </w:r>
            <w:r w:rsidR="00E042D7">
              <w:rPr>
                <w:rFonts w:ascii="Open Sans" w:hAnsi="Open Sans" w:cs="Open Sans"/>
                <w:iCs/>
                <w:sz w:val="20"/>
                <w:szCs w:val="20"/>
              </w:rPr>
              <w:t>:</w:t>
            </w:r>
            <w:r w:rsidR="001F4F00">
              <w:rPr>
                <w:rFonts w:ascii="Open Sans" w:hAnsi="Open Sans" w:cs="Open Sans"/>
                <w:iCs/>
                <w:sz w:val="20"/>
                <w:szCs w:val="20"/>
              </w:rPr>
              <w:t xml:space="preserve"> change)</w:t>
            </w:r>
          </w:p>
        </w:tc>
      </w:tr>
      <w:tr w:rsidRPr="00CE1D74" w:rsidR="001968CD" w:rsidTr="006A0C00" w14:paraId="3D6546FC" w14:textId="77777777">
        <w:tc>
          <w:tcPr>
            <w:tcW w:w="2482" w:type="dxa"/>
          </w:tcPr>
          <w:p w:rsidRPr="00CE1D74" w:rsidR="001968CD" w:rsidP="003817ED" w:rsidRDefault="001968CD" w14:paraId="026EB4F4" w14:textId="711D476E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8" w:type="dxa"/>
          </w:tcPr>
          <w:p w:rsidRPr="00CE1D74" w:rsidR="001968CD" w:rsidP="003817ED" w:rsidRDefault="00A61208" w14:paraId="6C20B24E" w14:textId="4BEA96D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CE1D74" w:rsidR="001968CD">
              <w:rPr>
                <w:rFonts w:ascii="Open Sans" w:hAnsi="Open Sans" w:cs="Open Sans"/>
                <w:sz w:val="20"/>
                <w:szCs w:val="20"/>
              </w:rPr>
              <w:t xml:space="preserve">pproved by </w:t>
            </w:r>
          </w:p>
        </w:tc>
      </w:tr>
      <w:tr w:rsidRPr="00CE1D74" w:rsidR="006A0C00" w:rsidTr="006A0C00" w14:paraId="2D949C28" w14:textId="77777777">
        <w:tc>
          <w:tcPr>
            <w:tcW w:w="2482" w:type="dxa"/>
          </w:tcPr>
          <w:p w:rsidRPr="00CE1D74" w:rsidR="006A0C00" w:rsidP="003817ED" w:rsidRDefault="006A0C00" w14:paraId="32580AAC" w14:textId="7777777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8" w:type="dxa"/>
          </w:tcPr>
          <w:p w:rsidRPr="00CE1D74" w:rsidR="006A0C00" w:rsidP="003817ED" w:rsidRDefault="006A0C00" w14:paraId="769E2F97" w14:textId="7777777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8"/>
      <w:bookmarkEnd w:id="10"/>
    </w:tbl>
    <w:p w:rsidRPr="00CE1D74" w:rsidR="0040173B" w:rsidRDefault="0040173B" w14:paraId="7C6B1C61" w14:textId="0E0FE51D">
      <w:pPr>
        <w:rPr>
          <w:rFonts w:ascii="Open Sans" w:hAnsi="Open Sans" w:cs="Open Sans"/>
          <w:szCs w:val="22"/>
        </w:rPr>
      </w:pPr>
    </w:p>
    <w:sectPr w:rsidRPr="00CE1D74" w:rsidR="0040173B" w:rsidSect="006A0C00">
      <w:pgSz w:w="12240" w:h="15840" w:orient="portrait" w:code="1"/>
      <w:pgMar w:top="2160" w:right="1440" w:bottom="1440" w:left="1440" w:header="576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3ED3" w:rsidP="006A744E" w:rsidRDefault="00883ED3" w14:paraId="6E1D3679" w14:textId="77777777">
      <w:r>
        <w:separator/>
      </w:r>
    </w:p>
  </w:endnote>
  <w:endnote w:type="continuationSeparator" w:id="0">
    <w:p w:rsidR="00883ED3" w:rsidP="006A744E" w:rsidRDefault="00883ED3" w14:paraId="629809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2F01" w:rsidP="00092F01" w:rsidRDefault="008E3D5E" w14:paraId="09596EDD" w14:textId="77777777">
    <w:pPr>
      <w:pStyle w:val="Footer"/>
      <w:spacing w:before="360"/>
      <w:ind w:left="-360"/>
      <w:rPr>
        <w:rFonts w:ascii="Open Sans" w:hAnsi="Open Sans" w:cs="Open Sans"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 xml:space="preserve">Policy </w:t>
    </w:r>
    <w:r w:rsidRPr="00092F01" w:rsidR="00092F01">
      <w:rPr>
        <w:rFonts w:ascii="Open Sans" w:hAnsi="Open Sans" w:cs="Open Sans"/>
        <w:sz w:val="18"/>
        <w:szCs w:val="18"/>
      </w:rPr>
      <w:t xml:space="preserve">Code and </w:t>
    </w:r>
    <w:r w:rsidRPr="00092F01">
      <w:rPr>
        <w:rFonts w:ascii="Open Sans" w:hAnsi="Open Sans" w:cs="Open Sans"/>
        <w:sz w:val="18"/>
        <w:szCs w:val="18"/>
      </w:rPr>
      <w:t>Name</w:t>
    </w:r>
    <w:sdt>
      <w:sdtPr>
        <w:rPr>
          <w:rFonts w:ascii="Open Sans" w:hAnsi="Open Sans" w:cs="Open Sans"/>
          <w:sz w:val="18"/>
          <w:szCs w:val="18"/>
        </w:rPr>
        <w:id w:val="660271271"/>
        <w:docPartObj>
          <w:docPartGallery w:val="Page Numbers (Bottom of Page)"/>
          <w:docPartUnique/>
        </w:docPartObj>
      </w:sdtPr>
      <w:sdtContent>
        <w:sdt>
          <w:sdtPr>
            <w:rPr>
              <w:rFonts w:ascii="Open Sans" w:hAnsi="Open Sans" w:cs="Open Sans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092F01" w:rsidR="006A0C0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92F01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</w:sdtContent>
        </w:sdt>
      </w:sdtContent>
    </w:sdt>
  </w:p>
  <w:p w:rsidR="006A744E" w:rsidP="00092F01" w:rsidRDefault="00092F01" w14:paraId="19CC8A04" w14:textId="4E17FD33">
    <w:pPr>
      <w:pStyle w:val="Footer"/>
      <w:ind w:left="-360"/>
      <w:rPr>
        <w:rFonts w:ascii="Open Sans" w:hAnsi="Open Sans" w:cs="Open Sans"/>
        <w:b/>
        <w:bCs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 xml:space="preserve">Page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1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  <w:r w:rsidRPr="00092F01">
      <w:rPr>
        <w:rFonts w:ascii="Open Sans" w:hAnsi="Open Sans" w:cs="Open Sans"/>
        <w:sz w:val="18"/>
        <w:szCs w:val="18"/>
      </w:rPr>
      <w:t xml:space="preserve"> of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2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</w:p>
  <w:p w:rsidRPr="009A5AC1" w:rsidR="007B1C48" w:rsidP="00092F01" w:rsidRDefault="007B1C48" w14:paraId="04A61EF9" w14:textId="77777777">
    <w:pPr>
      <w:pStyle w:val="Footer"/>
      <w:ind w:left="-360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3ED3" w:rsidP="006A744E" w:rsidRDefault="00883ED3" w14:paraId="5C979797" w14:textId="77777777">
      <w:r>
        <w:separator/>
      </w:r>
    </w:p>
  </w:footnote>
  <w:footnote w:type="continuationSeparator" w:id="0">
    <w:p w:rsidR="00883ED3" w:rsidP="006A744E" w:rsidRDefault="00883ED3" w14:paraId="027376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rPr>
        <w:rFonts w:ascii="Open Sans" w:hAnsi="Open Sans" w:cs="Open Sans"/>
        <w:sz w:val="18"/>
        <w:szCs w:val="18"/>
      </w:rPr>
      <w:id w:val="1172761489"/>
      <w:docPartObj>
        <w:docPartGallery w:val="Watermarks"/>
        <w:docPartUnique/>
      </w:docPartObj>
    </w:sdtPr>
    <w:sdtContent>
      <w:p w:rsidRPr="00CE1D74" w:rsidR="00815ED4" w:rsidP="00DB1B8D" w:rsidRDefault="00000000" w14:paraId="11D45511" w14:textId="4C5B0BCD">
        <w:pPr>
          <w:pStyle w:val="NoSpacing"/>
          <w:rPr>
            <w:rFonts w:ascii="Open Sans" w:hAnsi="Open Sans" w:cs="Open Sans"/>
            <w:sz w:val="18"/>
          </w:rPr>
        </w:pPr>
        <w:r>
          <w:rPr>
            <w:rFonts w:ascii="Open Sans" w:hAnsi="Open Sans" w:cs="Open Sans"/>
            <w:noProof/>
            <w:sz w:val="18"/>
          </w:rPr>
          <w:pict w14:anchorId="1DFC8C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275673" style="position:absolute;margin-left:0;margin-top:0;width:518.4pt;height:141.35pt;rotation:315;z-index:-251658240;mso-position-horizontal:center;mso-position-horizontal-relative:margin;mso-position-vertical:center;mso-position-vertical-relative:margin" o:spid="_x0000_s1029" o:allowincell="f" fillcolor="silver" stroked="f" type="#_x0000_t136">
              <v:fill opacity=".5"/>
              <v:textpath style="font-family:&quot;Calibri&quot;;font-size:1pt" string="DRAFT POLICY"/>
              <w10:wrap anchorx="margin" anchory="margin"/>
            </v:shape>
          </w:pict>
        </w:r>
      </w:p>
    </w:sdtContent>
    <w:sdtEndPr>
      <w:rPr>
        <w:rFonts w:ascii="Open Sans" w:hAnsi="Open Sans" w:cs="Open Sans"/>
        <w:sz w:val="18"/>
        <w:szCs w:val="18"/>
      </w:rPr>
    </w:sdtEndPr>
  </w:sdt>
  <w:p w:rsidRPr="00780580" w:rsidR="001E0261" w:rsidP="00B633F3" w:rsidRDefault="00B633F3" w14:paraId="7B21ADEA" w14:textId="5BE09655">
    <w:pPr>
      <w:pStyle w:val="NoSpacing"/>
      <w:spacing w:before="120"/>
      <w:jc w:val="right"/>
      <w:rPr>
        <w:rFonts w:ascii="Open Sans" w:hAnsi="Open Sans" w:cs="Open Sans"/>
        <w:b/>
        <w:sz w:val="28"/>
      </w:rPr>
    </w:pPr>
    <w:r w:rsidRPr="002D1222">
      <w:rPr>
        <w:b/>
        <w:noProof/>
      </w:rPr>
      <w:drawing>
        <wp:anchor distT="0" distB="0" distL="114300" distR="114300" simplePos="0" relativeHeight="251657216" behindDoc="0" locked="0" layoutInCell="1" allowOverlap="1" wp14:anchorId="561A8383" wp14:editId="74A17F06">
          <wp:simplePos x="0" y="0"/>
          <wp:positionH relativeFrom="margin">
            <wp:posOffset>-9525</wp:posOffset>
          </wp:positionH>
          <wp:positionV relativeFrom="margin">
            <wp:posOffset>-876300</wp:posOffset>
          </wp:positionV>
          <wp:extent cx="1280160" cy="548640"/>
          <wp:effectExtent l="0" t="0" r="0" b="3810"/>
          <wp:wrapSquare wrapText="bothSides"/>
          <wp:docPr id="177061228" name="Picture 177061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1" t="20997" r="10627" b="20997"/>
                  <a:stretch/>
                </pic:blipFill>
                <pic:spPr bwMode="auto">
                  <a:xfrm>
                    <a:off x="0" y="0"/>
                    <a:ext cx="128016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1D74" w:rsidR="0003588B">
      <w:rPr>
        <w:rFonts w:ascii="Open Sans" w:hAnsi="Open Sans" w:cs="Open Sans"/>
        <w:b/>
        <w:sz w:val="28"/>
      </w:rPr>
      <w:t xml:space="preserve">[Title here] Policy </w:t>
    </w:r>
    <w:r w:rsidRPr="00CE1D74" w:rsidR="0003588B">
      <w:rPr>
        <w:rFonts w:ascii="Open Sans" w:hAnsi="Open Sans" w:cs="Open Sans"/>
        <w:sz w:val="28"/>
      </w:rPr>
      <w:t>– X</w:t>
    </w:r>
    <w:r w:rsidR="00780580">
      <w:rPr>
        <w:rFonts w:ascii="Open Sans" w:hAnsi="Open Sans" w:cs="Open Sans"/>
        <w:sz w:val="28"/>
      </w:rPr>
      <w:t>Y</w:t>
    </w:r>
    <w:r w:rsidRPr="00CE1D74" w:rsidR="0003588B">
      <w:rPr>
        <w:rFonts w:ascii="Open Sans" w:hAnsi="Open Sans" w:cs="Open Sans"/>
        <w:sz w:val="28"/>
      </w:rPr>
      <w:t xml:space="preserve"> ##.</w:t>
    </w:r>
    <w:r w:rsidR="001F4F00">
      <w:rPr>
        <w:rFonts w:ascii="Open Sans" w:hAnsi="Open Sans" w:cs="Open Sans"/>
        <w:sz w:val="28"/>
      </w:rPr>
      <w:t>0</w:t>
    </w:r>
  </w:p>
  <w:p w:rsidR="00B633F3" w:rsidP="00B633F3" w:rsidRDefault="00B633F3" w14:paraId="0125D363" w14:textId="77777777">
    <w:pPr>
      <w:pStyle w:val="Header"/>
      <w:rPr>
        <w:rFonts w:ascii="Open Sans" w:hAnsi="Open Sans" w:cs="Open Sans"/>
      </w:rPr>
    </w:pPr>
  </w:p>
  <w:p w:rsidRPr="00CE1D74" w:rsidR="00B633F3" w:rsidP="00B633F3" w:rsidRDefault="00B633F3" w14:paraId="52D00BA7" w14:textId="77777777">
    <w:pPr>
      <w:pStyle w:val="Header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93D"/>
    <w:multiLevelType w:val="hybridMultilevel"/>
    <w:tmpl w:val="F8CAF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506CC"/>
    <w:multiLevelType w:val="hybridMultilevel"/>
    <w:tmpl w:val="F15E50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792B41"/>
    <w:multiLevelType w:val="hybridMultilevel"/>
    <w:tmpl w:val="8E20FDC4"/>
    <w:lvl w:ilvl="0" w:tplc="2FFC3E3A">
      <w:numFmt w:val="bullet"/>
      <w:lvlText w:val="-"/>
      <w:lvlJc w:val="left"/>
      <w:pPr>
        <w:ind w:left="360" w:hanging="360"/>
      </w:pPr>
      <w:rPr>
        <w:rFonts w:hint="default" w:ascii="Open Sans" w:hAnsi="Open Sans" w:cs="Open Sans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06F5D64"/>
    <w:multiLevelType w:val="hybridMultilevel"/>
    <w:tmpl w:val="1A686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570CE5"/>
    <w:multiLevelType w:val="hybridMultilevel"/>
    <w:tmpl w:val="CFD0FA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1892007"/>
    <w:multiLevelType w:val="hybridMultilevel"/>
    <w:tmpl w:val="DD7A4B4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27C20F3"/>
    <w:multiLevelType w:val="hybridMultilevel"/>
    <w:tmpl w:val="8FFC50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BD1C23"/>
    <w:multiLevelType w:val="hybridMultilevel"/>
    <w:tmpl w:val="40AA171A"/>
    <w:lvl w:ilvl="0" w:tplc="55609622">
      <w:numFmt w:val="bullet"/>
      <w:lvlText w:val="-"/>
      <w:lvlJc w:val="left"/>
      <w:pPr>
        <w:ind w:left="360" w:hanging="360"/>
      </w:pPr>
      <w:rPr>
        <w:rFonts w:hint="default" w:ascii="Open Sans" w:hAnsi="Open Sans" w:cs="Open Sans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EC902B3"/>
    <w:multiLevelType w:val="hybridMultilevel"/>
    <w:tmpl w:val="E2383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68297A">
      <w:start w:val="4"/>
      <w:numFmt w:val="bullet"/>
      <w:lvlText w:val="•"/>
      <w:lvlJc w:val="left"/>
      <w:pPr>
        <w:ind w:left="1440" w:hanging="720"/>
      </w:pPr>
      <w:rPr>
        <w:rFonts w:hint="default" w:ascii="Calibri" w:hAnsi="Calibri" w:cs="Calibri" w:eastAsiaTheme="minorHAns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B40795"/>
    <w:multiLevelType w:val="multilevel"/>
    <w:tmpl w:val="FCF6139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6CD27E48"/>
    <w:multiLevelType w:val="hybridMultilevel"/>
    <w:tmpl w:val="9C1EA37E"/>
    <w:lvl w:ilvl="0" w:tplc="32683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087913">
    <w:abstractNumId w:val="8"/>
  </w:num>
  <w:num w:numId="2" w16cid:durableId="898370514">
    <w:abstractNumId w:val="0"/>
  </w:num>
  <w:num w:numId="3" w16cid:durableId="1580362429">
    <w:abstractNumId w:val="10"/>
  </w:num>
  <w:num w:numId="4" w16cid:durableId="2061245998">
    <w:abstractNumId w:val="5"/>
  </w:num>
  <w:num w:numId="5" w16cid:durableId="1331986210">
    <w:abstractNumId w:val="3"/>
  </w:num>
  <w:num w:numId="6" w16cid:durableId="11424024">
    <w:abstractNumId w:val="4"/>
  </w:num>
  <w:num w:numId="7" w16cid:durableId="2117207637">
    <w:abstractNumId w:val="9"/>
  </w:num>
  <w:num w:numId="8" w16cid:durableId="1171602852">
    <w:abstractNumId w:val="1"/>
  </w:num>
  <w:num w:numId="9" w16cid:durableId="891623130">
    <w:abstractNumId w:val="6"/>
  </w:num>
  <w:num w:numId="10" w16cid:durableId="1171681792">
    <w:abstractNumId w:val="7"/>
  </w:num>
  <w:num w:numId="11" w16cid:durableId="21161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1"/>
    <w:rsid w:val="00002092"/>
    <w:rsid w:val="000031A3"/>
    <w:rsid w:val="0002160C"/>
    <w:rsid w:val="0002749A"/>
    <w:rsid w:val="0003588B"/>
    <w:rsid w:val="00041D4F"/>
    <w:rsid w:val="00050161"/>
    <w:rsid w:val="000578A7"/>
    <w:rsid w:val="00060EA5"/>
    <w:rsid w:val="00065EC5"/>
    <w:rsid w:val="000665D5"/>
    <w:rsid w:val="0007430A"/>
    <w:rsid w:val="00077E06"/>
    <w:rsid w:val="00092F01"/>
    <w:rsid w:val="000A1169"/>
    <w:rsid w:val="000A250D"/>
    <w:rsid w:val="000A40E6"/>
    <w:rsid w:val="000B2B22"/>
    <w:rsid w:val="000C640F"/>
    <w:rsid w:val="000F3AC9"/>
    <w:rsid w:val="000F51C6"/>
    <w:rsid w:val="00105446"/>
    <w:rsid w:val="001350D2"/>
    <w:rsid w:val="00135655"/>
    <w:rsid w:val="00137B36"/>
    <w:rsid w:val="001668CD"/>
    <w:rsid w:val="00167152"/>
    <w:rsid w:val="00167B23"/>
    <w:rsid w:val="001716A1"/>
    <w:rsid w:val="00171A46"/>
    <w:rsid w:val="0017525A"/>
    <w:rsid w:val="00175C36"/>
    <w:rsid w:val="00177440"/>
    <w:rsid w:val="00194247"/>
    <w:rsid w:val="001968CD"/>
    <w:rsid w:val="001C484B"/>
    <w:rsid w:val="001D53E1"/>
    <w:rsid w:val="001D5D65"/>
    <w:rsid w:val="001E0261"/>
    <w:rsid w:val="001F128F"/>
    <w:rsid w:val="001F12CC"/>
    <w:rsid w:val="001F4F00"/>
    <w:rsid w:val="002068EA"/>
    <w:rsid w:val="002104D9"/>
    <w:rsid w:val="00226A1E"/>
    <w:rsid w:val="002362CC"/>
    <w:rsid w:val="00285142"/>
    <w:rsid w:val="00286748"/>
    <w:rsid w:val="00295750"/>
    <w:rsid w:val="002B09A6"/>
    <w:rsid w:val="002B0CDF"/>
    <w:rsid w:val="002C0D14"/>
    <w:rsid w:val="002D1222"/>
    <w:rsid w:val="002E2461"/>
    <w:rsid w:val="002F1312"/>
    <w:rsid w:val="002F3641"/>
    <w:rsid w:val="002F4329"/>
    <w:rsid w:val="002F7362"/>
    <w:rsid w:val="003004CB"/>
    <w:rsid w:val="00323C1D"/>
    <w:rsid w:val="003449A9"/>
    <w:rsid w:val="0034644E"/>
    <w:rsid w:val="00363770"/>
    <w:rsid w:val="003717DC"/>
    <w:rsid w:val="00375B23"/>
    <w:rsid w:val="00375DA6"/>
    <w:rsid w:val="00380811"/>
    <w:rsid w:val="003829AB"/>
    <w:rsid w:val="00385C26"/>
    <w:rsid w:val="003D070D"/>
    <w:rsid w:val="003E1633"/>
    <w:rsid w:val="0040173B"/>
    <w:rsid w:val="0041469B"/>
    <w:rsid w:val="00423D3C"/>
    <w:rsid w:val="00424DDE"/>
    <w:rsid w:val="004328BE"/>
    <w:rsid w:val="004438DF"/>
    <w:rsid w:val="00450DA3"/>
    <w:rsid w:val="00467500"/>
    <w:rsid w:val="004718F5"/>
    <w:rsid w:val="00480688"/>
    <w:rsid w:val="00497A9E"/>
    <w:rsid w:val="004C14A8"/>
    <w:rsid w:val="004C3267"/>
    <w:rsid w:val="004F099B"/>
    <w:rsid w:val="0050011C"/>
    <w:rsid w:val="00503EAC"/>
    <w:rsid w:val="0051351C"/>
    <w:rsid w:val="0052301E"/>
    <w:rsid w:val="00523416"/>
    <w:rsid w:val="00532008"/>
    <w:rsid w:val="00542E54"/>
    <w:rsid w:val="00545591"/>
    <w:rsid w:val="005553B5"/>
    <w:rsid w:val="00561614"/>
    <w:rsid w:val="00562CA1"/>
    <w:rsid w:val="005659AB"/>
    <w:rsid w:val="00570F2C"/>
    <w:rsid w:val="00573312"/>
    <w:rsid w:val="00583BE3"/>
    <w:rsid w:val="00585754"/>
    <w:rsid w:val="005931EC"/>
    <w:rsid w:val="005A2A03"/>
    <w:rsid w:val="005C2E20"/>
    <w:rsid w:val="005D4727"/>
    <w:rsid w:val="005E4785"/>
    <w:rsid w:val="005E6D15"/>
    <w:rsid w:val="005F32B3"/>
    <w:rsid w:val="00615B14"/>
    <w:rsid w:val="00620CCA"/>
    <w:rsid w:val="00621D66"/>
    <w:rsid w:val="00653394"/>
    <w:rsid w:val="00655227"/>
    <w:rsid w:val="00663F40"/>
    <w:rsid w:val="00666995"/>
    <w:rsid w:val="006753F3"/>
    <w:rsid w:val="00693765"/>
    <w:rsid w:val="006A0C00"/>
    <w:rsid w:val="006A744E"/>
    <w:rsid w:val="006C5E6A"/>
    <w:rsid w:val="006F3621"/>
    <w:rsid w:val="006F46E8"/>
    <w:rsid w:val="0071298F"/>
    <w:rsid w:val="00730355"/>
    <w:rsid w:val="007319D6"/>
    <w:rsid w:val="00750446"/>
    <w:rsid w:val="007523BF"/>
    <w:rsid w:val="00780580"/>
    <w:rsid w:val="007900C0"/>
    <w:rsid w:val="00790E9E"/>
    <w:rsid w:val="007B16BA"/>
    <w:rsid w:val="007B1C48"/>
    <w:rsid w:val="007E0695"/>
    <w:rsid w:val="00801368"/>
    <w:rsid w:val="0081030E"/>
    <w:rsid w:val="00815ED4"/>
    <w:rsid w:val="00825E51"/>
    <w:rsid w:val="00841E5A"/>
    <w:rsid w:val="0084592B"/>
    <w:rsid w:val="008472F3"/>
    <w:rsid w:val="008564A0"/>
    <w:rsid w:val="008603B5"/>
    <w:rsid w:val="008679E8"/>
    <w:rsid w:val="00873FDE"/>
    <w:rsid w:val="008823AE"/>
    <w:rsid w:val="00883ED3"/>
    <w:rsid w:val="00890E15"/>
    <w:rsid w:val="008B4924"/>
    <w:rsid w:val="008C35D3"/>
    <w:rsid w:val="008D66C9"/>
    <w:rsid w:val="008E3D5E"/>
    <w:rsid w:val="008F1B9C"/>
    <w:rsid w:val="00927341"/>
    <w:rsid w:val="00935C3F"/>
    <w:rsid w:val="00940024"/>
    <w:rsid w:val="00975527"/>
    <w:rsid w:val="00975A6A"/>
    <w:rsid w:val="009760A1"/>
    <w:rsid w:val="00982F4C"/>
    <w:rsid w:val="009A44E8"/>
    <w:rsid w:val="009A5AC1"/>
    <w:rsid w:val="009A6C61"/>
    <w:rsid w:val="009D33D7"/>
    <w:rsid w:val="009D546D"/>
    <w:rsid w:val="009F5B1F"/>
    <w:rsid w:val="009F5B54"/>
    <w:rsid w:val="00A07341"/>
    <w:rsid w:val="00A23151"/>
    <w:rsid w:val="00A31161"/>
    <w:rsid w:val="00A34AFA"/>
    <w:rsid w:val="00A43C4D"/>
    <w:rsid w:val="00A5396A"/>
    <w:rsid w:val="00A61208"/>
    <w:rsid w:val="00A6394B"/>
    <w:rsid w:val="00A80F99"/>
    <w:rsid w:val="00A878E7"/>
    <w:rsid w:val="00A9662D"/>
    <w:rsid w:val="00AA51CD"/>
    <w:rsid w:val="00AB1C34"/>
    <w:rsid w:val="00AB1DFD"/>
    <w:rsid w:val="00AD2A3B"/>
    <w:rsid w:val="00AD3F82"/>
    <w:rsid w:val="00AE1356"/>
    <w:rsid w:val="00AF2FDD"/>
    <w:rsid w:val="00B10B8F"/>
    <w:rsid w:val="00B1511B"/>
    <w:rsid w:val="00B576D3"/>
    <w:rsid w:val="00B633F3"/>
    <w:rsid w:val="00B705CA"/>
    <w:rsid w:val="00B80953"/>
    <w:rsid w:val="00B83A48"/>
    <w:rsid w:val="00B95005"/>
    <w:rsid w:val="00BA7B82"/>
    <w:rsid w:val="00BB7FEC"/>
    <w:rsid w:val="00BC223F"/>
    <w:rsid w:val="00BC3F6C"/>
    <w:rsid w:val="00BE76BB"/>
    <w:rsid w:val="00BF1C6B"/>
    <w:rsid w:val="00BF3749"/>
    <w:rsid w:val="00BF3B5C"/>
    <w:rsid w:val="00C0021E"/>
    <w:rsid w:val="00C01D95"/>
    <w:rsid w:val="00C1252A"/>
    <w:rsid w:val="00C4384F"/>
    <w:rsid w:val="00C520F7"/>
    <w:rsid w:val="00C752ED"/>
    <w:rsid w:val="00CA0151"/>
    <w:rsid w:val="00CA441C"/>
    <w:rsid w:val="00CA47CF"/>
    <w:rsid w:val="00CC2486"/>
    <w:rsid w:val="00CC2F69"/>
    <w:rsid w:val="00CC620B"/>
    <w:rsid w:val="00CD16BA"/>
    <w:rsid w:val="00CD6D1D"/>
    <w:rsid w:val="00CD6D7C"/>
    <w:rsid w:val="00CE18BF"/>
    <w:rsid w:val="00CE1D74"/>
    <w:rsid w:val="00CE2BFB"/>
    <w:rsid w:val="00CF2D7D"/>
    <w:rsid w:val="00CF42CD"/>
    <w:rsid w:val="00D0387A"/>
    <w:rsid w:val="00D27D0B"/>
    <w:rsid w:val="00D33BAF"/>
    <w:rsid w:val="00D344C9"/>
    <w:rsid w:val="00D4054E"/>
    <w:rsid w:val="00D46740"/>
    <w:rsid w:val="00D602E3"/>
    <w:rsid w:val="00D7759E"/>
    <w:rsid w:val="00D83987"/>
    <w:rsid w:val="00DA2CA6"/>
    <w:rsid w:val="00DA56BF"/>
    <w:rsid w:val="00DB1B8D"/>
    <w:rsid w:val="00DB24DD"/>
    <w:rsid w:val="00DB42AA"/>
    <w:rsid w:val="00DB4AC0"/>
    <w:rsid w:val="00DC64DE"/>
    <w:rsid w:val="00DE5A5F"/>
    <w:rsid w:val="00DE6638"/>
    <w:rsid w:val="00DE66A2"/>
    <w:rsid w:val="00DF28E6"/>
    <w:rsid w:val="00DF7A4C"/>
    <w:rsid w:val="00E042D7"/>
    <w:rsid w:val="00E32A89"/>
    <w:rsid w:val="00E52634"/>
    <w:rsid w:val="00E655C0"/>
    <w:rsid w:val="00E71392"/>
    <w:rsid w:val="00E81198"/>
    <w:rsid w:val="00E96187"/>
    <w:rsid w:val="00EA52F5"/>
    <w:rsid w:val="00EB73B7"/>
    <w:rsid w:val="00EE5075"/>
    <w:rsid w:val="00F0313C"/>
    <w:rsid w:val="00F14745"/>
    <w:rsid w:val="00F304E4"/>
    <w:rsid w:val="00F404A5"/>
    <w:rsid w:val="00F40755"/>
    <w:rsid w:val="00F75665"/>
    <w:rsid w:val="00F8342E"/>
    <w:rsid w:val="00F84430"/>
    <w:rsid w:val="00FA5E18"/>
    <w:rsid w:val="00FE0D70"/>
    <w:rsid w:val="00FE1E02"/>
    <w:rsid w:val="00FE34AB"/>
    <w:rsid w:val="00FE5402"/>
    <w:rsid w:val="00FF27E2"/>
    <w:rsid w:val="02334A0B"/>
    <w:rsid w:val="0288ADAD"/>
    <w:rsid w:val="06A98DC1"/>
    <w:rsid w:val="078F9E9D"/>
    <w:rsid w:val="0C87C614"/>
    <w:rsid w:val="150F7B99"/>
    <w:rsid w:val="18216F09"/>
    <w:rsid w:val="19AFB658"/>
    <w:rsid w:val="1E81BCB0"/>
    <w:rsid w:val="1EE4153B"/>
    <w:rsid w:val="21B9463C"/>
    <w:rsid w:val="22D0B70A"/>
    <w:rsid w:val="23DA0874"/>
    <w:rsid w:val="29E53434"/>
    <w:rsid w:val="2A7F30F5"/>
    <w:rsid w:val="2C939D9F"/>
    <w:rsid w:val="2E224046"/>
    <w:rsid w:val="30F87593"/>
    <w:rsid w:val="38C9BE28"/>
    <w:rsid w:val="3B9B81EF"/>
    <w:rsid w:val="3D40A444"/>
    <w:rsid w:val="4614717A"/>
    <w:rsid w:val="4A58C77C"/>
    <w:rsid w:val="50033220"/>
    <w:rsid w:val="57DA8466"/>
    <w:rsid w:val="59938000"/>
    <w:rsid w:val="7537AA52"/>
    <w:rsid w:val="78923E34"/>
    <w:rsid w:val="7CED8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C897B"/>
  <w15:docId w15:val="{92E850DC-C6C4-4B40-B457-E13A607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0811"/>
    <w:rPr>
      <w:rFonts w:ascii="Calibri Light" w:hAnsi="Calibri Light" w:cs="Times New Roman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2" w:customStyle="1">
    <w:name w:val="Table Grid2"/>
    <w:basedOn w:val="TableNormal"/>
    <w:next w:val="TableGrid"/>
    <w:uiPriority w:val="59"/>
    <w:rsid w:val="00380811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3808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75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575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744E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744E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4E4"/>
    <w:rPr>
      <w:color w:val="0563C1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6F3621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75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A3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D2A3B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A3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D2A3B"/>
    <w:rPr>
      <w:rFonts w:ascii="Calibri Light" w:hAnsi="Calibri Light" w:cs="Times New Roman"/>
      <w:b/>
      <w:bCs/>
      <w:sz w:val="20"/>
      <w:szCs w:val="20"/>
      <w:lang w:val="en-US"/>
    </w:rPr>
  </w:style>
  <w:style w:type="table" w:styleId="TableGrid12" w:customStyle="1">
    <w:name w:val="Table Grid12"/>
    <w:basedOn w:val="TableNormal"/>
    <w:next w:val="TableGrid"/>
    <w:uiPriority w:val="59"/>
    <w:rsid w:val="00A43C4D"/>
    <w:rPr>
      <w:rFonts w:ascii="Calibri" w:hAnsi="Calibri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1968CD"/>
    <w:rPr>
      <w:lang w:val="en-US"/>
    </w:rPr>
  </w:style>
  <w:style w:type="paragraph" w:styleId="ListParagraph">
    <w:name w:val="List Paragraph"/>
    <w:basedOn w:val="Normal"/>
    <w:uiPriority w:val="34"/>
    <w:qFormat/>
    <w:rsid w:val="001968C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C5E6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semiHidden/>
    <w:rsid w:val="009A6C61"/>
  </w:style>
  <w:style w:type="paragraph" w:styleId="EndnoteText">
    <w:name w:val="endnote text"/>
    <w:basedOn w:val="Normal"/>
    <w:link w:val="EndnoteTextChar"/>
    <w:semiHidden/>
    <w:rsid w:val="009A6C61"/>
    <w:rPr>
      <w:rFonts w:ascii="Arial" w:hAnsi="Arial" w:eastAsia="Times New Roman" w:cs="Arial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9A6C61"/>
    <w:rPr>
      <w:rFonts w:ascii="Arial" w:hAnsi="Arial" w:eastAsia="Times New Roman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7805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1E342-465A-416A-84EA-F4B8D0C7F0AA}"/>
      </w:docPartPr>
      <w:docPartBody>
        <w:p w:rsidR="00880DD5" w:rsidRDefault="00012D0F">
          <w:r w:rsidRPr="00936E1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1577-E7F4-48B9-9F14-1B3ED41F9EEE}"/>
      </w:docPartPr>
      <w:docPartBody>
        <w:p w:rsidR="00880DD5" w:rsidRDefault="00012D0F">
          <w:r w:rsidRPr="00936E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0F"/>
    <w:rsid w:val="00012D0F"/>
    <w:rsid w:val="00043709"/>
    <w:rsid w:val="00331083"/>
    <w:rsid w:val="00355EC9"/>
    <w:rsid w:val="004B178A"/>
    <w:rsid w:val="004E51EC"/>
    <w:rsid w:val="004F5F6F"/>
    <w:rsid w:val="00581FC6"/>
    <w:rsid w:val="008564A0"/>
    <w:rsid w:val="00880DD5"/>
    <w:rsid w:val="008D52D5"/>
    <w:rsid w:val="009A3FA8"/>
    <w:rsid w:val="00A86C5B"/>
    <w:rsid w:val="00AC230A"/>
    <w:rsid w:val="00AF4907"/>
    <w:rsid w:val="00C8344B"/>
    <w:rsid w:val="00EF5761"/>
    <w:rsid w:val="00FD2CED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CAZ6K6P636TC-1362244086-30216</_dlc_DocId>
    <_dlc_DocIdUrl xmlns="2c7da281-a605-4712-b8f4-62fe026b45ba">
      <Url>https://yukoncollege.sharepoint.com/sites/yc/offices/secretariat/_layouts/15/DocIdRedir.aspx?ID=CAZ6K6P636TC-1362244086-30216</Url>
      <Description>CAZ6K6P636TC-1362244086-30216</Description>
    </_dlc_DocIdUrl>
    <_dlc_DocIdPersistId xmlns="2c7da281-a605-4712-b8f4-62fe026b45ba">false</_dlc_DocIdPersistId>
    <Number xmlns="8c052f08-ea93-4821-9752-a93932fc7741">5</Number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5" ma:contentTypeDescription="Create a new document." ma:contentTypeScope="" ma:versionID="8e2517a238157b9b53eb2c0c6a81e928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84deb6a1f06102ce126724b45ee965b3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CFF734-DF17-4041-9638-EA285189E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1E376-3814-4168-A594-98172BFED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7021C-B18D-4617-B86B-A15AA820024B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customXml/itemProps4.xml><?xml version="1.0" encoding="utf-8"?>
<ds:datastoreItem xmlns:ds="http://schemas.openxmlformats.org/officeDocument/2006/customXml" ds:itemID="{8294806E-FCAF-4A33-A518-ED6D503AD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706E7C-A9E6-42EF-A3B2-B1960FEC0F5A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 Policy Template</dc:title>
  <dc:creator>Michael Kulachkosky</dc:creator>
  <lastModifiedBy>Christy Huey</lastModifiedBy>
  <revision>30</revision>
  <lastPrinted>2023-08-02T19:43:00.0000000Z</lastPrinted>
  <dcterms:created xsi:type="dcterms:W3CDTF">2020-04-20T18:37:00.0000000Z</dcterms:created>
  <dcterms:modified xsi:type="dcterms:W3CDTF">2025-08-15T23:04:44.1767121Z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6d467408-4b68-4ded-b9a2-da8da53c549e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234;#Policy|89b21fcb-4468-4d46-ba0e-8e49afe9fc1c;#168;#Policies and Procedures|25d994d7-f85c-4c82-b99b-c310244eebc0;#172;#Governance, Ethics and Accountability|edbdba5a-f528-48ec-8237-526cce6a1292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