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6E98" w14:textId="77777777" w:rsidR="00B26E02" w:rsidRDefault="00260B2D" w:rsidP="00B26E02">
      <w:pPr>
        <w:spacing w:after="0" w:line="240" w:lineRule="auto"/>
        <w:jc w:val="center"/>
        <w:rPr>
          <w:b/>
          <w:bCs/>
          <w:sz w:val="28"/>
          <w:szCs w:val="28"/>
        </w:rPr>
      </w:pPr>
      <w:r w:rsidRPr="00260B2D">
        <w:rPr>
          <w:b/>
          <w:bCs/>
          <w:sz w:val="28"/>
          <w:szCs w:val="28"/>
        </w:rPr>
        <w:t xml:space="preserve">Animal Care and Use Concerns </w:t>
      </w:r>
    </w:p>
    <w:p w14:paraId="38CC2384" w14:textId="2B369E44" w:rsidR="00260B2D" w:rsidRPr="00260B2D" w:rsidRDefault="00260B2D" w:rsidP="00B26E02">
      <w:pPr>
        <w:spacing w:after="0" w:line="240" w:lineRule="auto"/>
        <w:jc w:val="center"/>
        <w:rPr>
          <w:b/>
          <w:bCs/>
          <w:sz w:val="28"/>
          <w:szCs w:val="28"/>
        </w:rPr>
      </w:pPr>
      <w:r w:rsidRPr="00260B2D">
        <w:rPr>
          <w:b/>
          <w:bCs/>
          <w:sz w:val="28"/>
          <w:szCs w:val="28"/>
        </w:rPr>
        <w:t>Reporting Form</w:t>
      </w:r>
    </w:p>
    <w:p w14:paraId="7DF01708" w14:textId="7204BB20" w:rsidR="00260B2D" w:rsidRDefault="00260B2D">
      <w:r>
        <w:t>How to report:</w:t>
      </w:r>
    </w:p>
    <w:p w14:paraId="475040FC" w14:textId="5488F3CF" w:rsidR="00D13403" w:rsidRDefault="00260B2D" w:rsidP="00260B2D">
      <w:pPr>
        <w:pStyle w:val="ListParagraph"/>
        <w:numPr>
          <w:ilvl w:val="0"/>
          <w:numId w:val="1"/>
        </w:numPr>
      </w:pPr>
      <w:r>
        <w:t>In writing or orally</w:t>
      </w:r>
    </w:p>
    <w:p w14:paraId="24FE3E78" w14:textId="63E34D11" w:rsidR="00260B2D" w:rsidRDefault="00260B2D" w:rsidP="00260B2D">
      <w:pPr>
        <w:pStyle w:val="ListParagraph"/>
        <w:numPr>
          <w:ilvl w:val="0"/>
          <w:numId w:val="1"/>
        </w:numPr>
      </w:pPr>
      <w:r>
        <w:t>Provide as much specific information as possible</w:t>
      </w:r>
    </w:p>
    <w:p w14:paraId="22107485" w14:textId="2E792421" w:rsidR="00260B2D" w:rsidRDefault="00260B2D" w:rsidP="00260B2D">
      <w:pPr>
        <w:pStyle w:val="ListParagraph"/>
        <w:numPr>
          <w:ilvl w:val="1"/>
          <w:numId w:val="1"/>
        </w:numPr>
      </w:pPr>
      <w:r>
        <w:t>Report what you know, but don’t investigate</w:t>
      </w:r>
    </w:p>
    <w:p w14:paraId="786BE0CC" w14:textId="13173181" w:rsidR="00260B2D" w:rsidRDefault="0037739A" w:rsidP="00260B2D">
      <w:pPr>
        <w:pStyle w:val="ListParagraph"/>
        <w:numPr>
          <w:ilvl w:val="0"/>
          <w:numId w:val="1"/>
        </w:numPr>
      </w:pPr>
      <w:r>
        <w:t>You may choose to enter your name and email or phone information to request some feedback on our investigation or you may choose to remain a</w:t>
      </w:r>
      <w:r w:rsidR="00260B2D">
        <w:t>nonymous</w:t>
      </w:r>
      <w:r>
        <w:t>.</w:t>
      </w:r>
    </w:p>
    <w:tbl>
      <w:tblPr>
        <w:tblStyle w:val="TableGrid"/>
        <w:tblW w:w="0" w:type="auto"/>
        <w:tblLook w:val="04A0" w:firstRow="1" w:lastRow="0" w:firstColumn="1" w:lastColumn="0" w:noHBand="0" w:noVBand="1"/>
      </w:tblPr>
      <w:tblGrid>
        <w:gridCol w:w="3350"/>
        <w:gridCol w:w="6000"/>
      </w:tblGrid>
      <w:tr w:rsidR="00260B2D" w14:paraId="073A5E18" w14:textId="77777777" w:rsidTr="0037739A">
        <w:tc>
          <w:tcPr>
            <w:tcW w:w="9576" w:type="dxa"/>
            <w:gridSpan w:val="2"/>
            <w:tcBorders>
              <w:bottom w:val="single" w:sz="4" w:space="0" w:color="auto"/>
            </w:tcBorders>
            <w:shd w:val="clear" w:color="auto" w:fill="CCC0D9" w:themeFill="accent4" w:themeFillTint="66"/>
          </w:tcPr>
          <w:p w14:paraId="21B065B4" w14:textId="09A81B1A" w:rsidR="00260B2D" w:rsidRPr="0037739A" w:rsidRDefault="0037739A" w:rsidP="0037739A">
            <w:pPr>
              <w:spacing w:line="276" w:lineRule="auto"/>
              <w:rPr>
                <w:b/>
                <w:bCs/>
              </w:rPr>
            </w:pPr>
            <w:r w:rsidRPr="0037739A">
              <w:rPr>
                <w:b/>
                <w:bCs/>
              </w:rPr>
              <w:t>Please provide the following information. Leave any unknown fields blank</w:t>
            </w:r>
          </w:p>
        </w:tc>
      </w:tr>
      <w:tr w:rsidR="00260B2D" w14:paraId="6385718B" w14:textId="77777777" w:rsidTr="0037739A">
        <w:tc>
          <w:tcPr>
            <w:tcW w:w="3369" w:type="dxa"/>
            <w:tcBorders>
              <w:top w:val="single" w:sz="4" w:space="0" w:color="auto"/>
            </w:tcBorders>
            <w:shd w:val="clear" w:color="auto" w:fill="CCC0D9" w:themeFill="accent4" w:themeFillTint="66"/>
          </w:tcPr>
          <w:p w14:paraId="65387EEE" w14:textId="0FFC9C1F" w:rsidR="00260B2D" w:rsidRPr="0037739A" w:rsidRDefault="00260B2D" w:rsidP="0037739A">
            <w:pPr>
              <w:spacing w:line="276" w:lineRule="auto"/>
              <w:rPr>
                <w:b/>
                <w:bCs/>
              </w:rPr>
            </w:pPr>
            <w:r w:rsidRPr="0037739A">
              <w:rPr>
                <w:b/>
                <w:bCs/>
              </w:rPr>
              <w:t xml:space="preserve">Date Concern Identified </w:t>
            </w:r>
          </w:p>
        </w:tc>
        <w:sdt>
          <w:sdtPr>
            <w:id w:val="-335453712"/>
            <w:placeholder>
              <w:docPart w:val="DefaultPlaceholder_-1854013437"/>
            </w:placeholder>
            <w:showingPlcHdr/>
            <w:date>
              <w:dateFormat w:val="yyyy-MM-dd"/>
              <w:lid w:val="en-CA"/>
              <w:storeMappedDataAs w:val="dateTime"/>
              <w:calendar w:val="gregorian"/>
            </w:date>
          </w:sdtPr>
          <w:sdtContent>
            <w:tc>
              <w:tcPr>
                <w:tcW w:w="6207" w:type="dxa"/>
                <w:tcBorders>
                  <w:top w:val="single" w:sz="4" w:space="0" w:color="auto"/>
                </w:tcBorders>
              </w:tcPr>
              <w:p w14:paraId="436A63DA" w14:textId="78336A74" w:rsidR="00260B2D" w:rsidRPr="0037739A" w:rsidRDefault="00260B2D" w:rsidP="0037739A">
                <w:pPr>
                  <w:spacing w:line="276" w:lineRule="auto"/>
                </w:pPr>
                <w:r w:rsidRPr="0037739A">
                  <w:rPr>
                    <w:rStyle w:val="PlaceholderText"/>
                    <w:color w:val="403152" w:themeColor="accent4" w:themeShade="80"/>
                  </w:rPr>
                  <w:t>Click or tap to enter a date.</w:t>
                </w:r>
              </w:p>
            </w:tc>
          </w:sdtContent>
        </w:sdt>
      </w:tr>
      <w:tr w:rsidR="00260B2D" w14:paraId="6A5ED363" w14:textId="77777777" w:rsidTr="0037739A">
        <w:tc>
          <w:tcPr>
            <w:tcW w:w="3369" w:type="dxa"/>
            <w:shd w:val="clear" w:color="auto" w:fill="CCC0D9" w:themeFill="accent4" w:themeFillTint="66"/>
          </w:tcPr>
          <w:p w14:paraId="1161C90D" w14:textId="476C9903" w:rsidR="00260B2D" w:rsidRPr="0037739A" w:rsidRDefault="00260B2D" w:rsidP="0037739A">
            <w:pPr>
              <w:spacing w:line="276" w:lineRule="auto"/>
              <w:rPr>
                <w:b/>
                <w:bCs/>
              </w:rPr>
            </w:pPr>
            <w:r w:rsidRPr="0037739A">
              <w:rPr>
                <w:b/>
                <w:bCs/>
              </w:rPr>
              <w:t>Date of Occurrence</w:t>
            </w:r>
          </w:p>
        </w:tc>
        <w:sdt>
          <w:sdtPr>
            <w:id w:val="183108639"/>
            <w:placeholder>
              <w:docPart w:val="DefaultPlaceholder_-1854013437"/>
            </w:placeholder>
            <w:showingPlcHdr/>
            <w:date>
              <w:dateFormat w:val="yyyy-MM-dd"/>
              <w:lid w:val="en-CA"/>
              <w:storeMappedDataAs w:val="dateTime"/>
              <w:calendar w:val="gregorian"/>
            </w:date>
          </w:sdtPr>
          <w:sdtContent>
            <w:tc>
              <w:tcPr>
                <w:tcW w:w="6207" w:type="dxa"/>
              </w:tcPr>
              <w:p w14:paraId="6F6AAC3F" w14:textId="34DA243D" w:rsidR="00260B2D" w:rsidRPr="0037739A" w:rsidRDefault="00260B2D" w:rsidP="0037739A">
                <w:pPr>
                  <w:spacing w:line="276" w:lineRule="auto"/>
                </w:pPr>
                <w:r w:rsidRPr="0037739A">
                  <w:rPr>
                    <w:rStyle w:val="PlaceholderText"/>
                    <w:color w:val="403152" w:themeColor="accent4" w:themeShade="80"/>
                  </w:rPr>
                  <w:t>Click or tap to enter a date.</w:t>
                </w:r>
              </w:p>
            </w:tc>
          </w:sdtContent>
        </w:sdt>
      </w:tr>
      <w:tr w:rsidR="00260B2D" w14:paraId="25F75F81" w14:textId="77777777" w:rsidTr="0037739A">
        <w:tc>
          <w:tcPr>
            <w:tcW w:w="3369" w:type="dxa"/>
            <w:shd w:val="clear" w:color="auto" w:fill="CCC0D9" w:themeFill="accent4" w:themeFillTint="66"/>
          </w:tcPr>
          <w:p w14:paraId="52E06963" w14:textId="6297A799" w:rsidR="00260B2D" w:rsidRPr="0037739A" w:rsidRDefault="0037739A" w:rsidP="0037739A">
            <w:pPr>
              <w:spacing w:line="276" w:lineRule="auto"/>
              <w:rPr>
                <w:b/>
                <w:bCs/>
              </w:rPr>
            </w:pPr>
            <w:r>
              <w:rPr>
                <w:b/>
                <w:bCs/>
              </w:rPr>
              <w:t>Researche</w:t>
            </w:r>
            <w:r w:rsidR="00260B2D" w:rsidRPr="0037739A">
              <w:rPr>
                <w:b/>
                <w:bCs/>
              </w:rPr>
              <w:t>r/Instructor</w:t>
            </w:r>
          </w:p>
        </w:tc>
        <w:sdt>
          <w:sdtPr>
            <w:id w:val="1669291412"/>
            <w:placeholder>
              <w:docPart w:val="DefaultPlaceholder_-1854013440"/>
            </w:placeholder>
            <w:showingPlcHdr/>
          </w:sdtPr>
          <w:sdtContent>
            <w:tc>
              <w:tcPr>
                <w:tcW w:w="6207" w:type="dxa"/>
              </w:tcPr>
              <w:p w14:paraId="0637CE70" w14:textId="6D78FC04" w:rsidR="00260B2D" w:rsidRPr="0037739A" w:rsidRDefault="00260B2D" w:rsidP="0037739A">
                <w:pPr>
                  <w:spacing w:line="276" w:lineRule="auto"/>
                </w:pPr>
                <w:r w:rsidRPr="0037739A">
                  <w:rPr>
                    <w:rStyle w:val="PlaceholderText"/>
                    <w:color w:val="403152" w:themeColor="accent4" w:themeShade="80"/>
                  </w:rPr>
                  <w:t>Click or tap here to enter text.</w:t>
                </w:r>
              </w:p>
            </w:tc>
          </w:sdtContent>
        </w:sdt>
      </w:tr>
      <w:tr w:rsidR="00260B2D" w14:paraId="47E06A83" w14:textId="77777777" w:rsidTr="0037739A">
        <w:tc>
          <w:tcPr>
            <w:tcW w:w="3369" w:type="dxa"/>
            <w:shd w:val="clear" w:color="auto" w:fill="CCC0D9" w:themeFill="accent4" w:themeFillTint="66"/>
          </w:tcPr>
          <w:p w14:paraId="1E178FE9" w14:textId="4D51CD11" w:rsidR="00260B2D" w:rsidRPr="0037739A" w:rsidRDefault="00260B2D" w:rsidP="0037739A">
            <w:pPr>
              <w:spacing w:line="276" w:lineRule="auto"/>
              <w:rPr>
                <w:b/>
                <w:bCs/>
              </w:rPr>
            </w:pPr>
            <w:r w:rsidRPr="0037739A">
              <w:rPr>
                <w:b/>
                <w:bCs/>
              </w:rPr>
              <w:t>Location</w:t>
            </w:r>
          </w:p>
        </w:tc>
        <w:sdt>
          <w:sdtPr>
            <w:id w:val="1588645852"/>
            <w:placeholder>
              <w:docPart w:val="DefaultPlaceholder_-1854013440"/>
            </w:placeholder>
            <w:showingPlcHdr/>
          </w:sdtPr>
          <w:sdtContent>
            <w:tc>
              <w:tcPr>
                <w:tcW w:w="6207" w:type="dxa"/>
              </w:tcPr>
              <w:p w14:paraId="08F8B264" w14:textId="49B9E0DD" w:rsidR="00260B2D" w:rsidRPr="0037739A" w:rsidRDefault="00260B2D" w:rsidP="0037739A">
                <w:pPr>
                  <w:spacing w:line="276" w:lineRule="auto"/>
                </w:pPr>
                <w:r w:rsidRPr="0037739A">
                  <w:rPr>
                    <w:rStyle w:val="PlaceholderText"/>
                    <w:color w:val="403152" w:themeColor="accent4" w:themeShade="80"/>
                  </w:rPr>
                  <w:t>Click or tap here to enter text.</w:t>
                </w:r>
              </w:p>
            </w:tc>
          </w:sdtContent>
        </w:sdt>
      </w:tr>
      <w:tr w:rsidR="00260B2D" w14:paraId="0FFBC9D8" w14:textId="77777777" w:rsidTr="0037739A">
        <w:tc>
          <w:tcPr>
            <w:tcW w:w="3369" w:type="dxa"/>
            <w:shd w:val="clear" w:color="auto" w:fill="CCC0D9" w:themeFill="accent4" w:themeFillTint="66"/>
          </w:tcPr>
          <w:p w14:paraId="076308AC" w14:textId="63F31A1F" w:rsidR="00260B2D" w:rsidRPr="0037739A" w:rsidRDefault="00260B2D" w:rsidP="0037739A">
            <w:pPr>
              <w:spacing w:line="276" w:lineRule="auto"/>
              <w:rPr>
                <w:b/>
                <w:bCs/>
              </w:rPr>
            </w:pPr>
            <w:r w:rsidRPr="0037739A">
              <w:rPr>
                <w:b/>
                <w:bCs/>
              </w:rPr>
              <w:t>Animal species involved</w:t>
            </w:r>
          </w:p>
        </w:tc>
        <w:sdt>
          <w:sdtPr>
            <w:id w:val="-831371754"/>
            <w:placeholder>
              <w:docPart w:val="DefaultPlaceholder_-1854013440"/>
            </w:placeholder>
            <w:showingPlcHdr/>
          </w:sdtPr>
          <w:sdtContent>
            <w:tc>
              <w:tcPr>
                <w:tcW w:w="6207" w:type="dxa"/>
              </w:tcPr>
              <w:p w14:paraId="7D50633B" w14:textId="056CC081" w:rsidR="00260B2D" w:rsidRPr="0037739A" w:rsidRDefault="00260B2D" w:rsidP="0037739A">
                <w:pPr>
                  <w:spacing w:line="276" w:lineRule="auto"/>
                </w:pPr>
                <w:r w:rsidRPr="0037739A">
                  <w:rPr>
                    <w:rStyle w:val="PlaceholderText"/>
                    <w:color w:val="403152" w:themeColor="accent4" w:themeShade="80"/>
                  </w:rPr>
                  <w:t>Click or tap here to enter text.</w:t>
                </w:r>
              </w:p>
            </w:tc>
          </w:sdtContent>
        </w:sdt>
      </w:tr>
      <w:tr w:rsidR="0037739A" w14:paraId="6F12F9B2" w14:textId="77777777" w:rsidTr="0037739A">
        <w:trPr>
          <w:trHeight w:val="457"/>
        </w:trPr>
        <w:tc>
          <w:tcPr>
            <w:tcW w:w="9576" w:type="dxa"/>
            <w:gridSpan w:val="2"/>
            <w:shd w:val="clear" w:color="auto" w:fill="CCC0D9" w:themeFill="accent4" w:themeFillTint="66"/>
          </w:tcPr>
          <w:p w14:paraId="131D88BA" w14:textId="5F557A61" w:rsidR="0037739A" w:rsidRPr="0037739A" w:rsidRDefault="0037739A" w:rsidP="0037739A">
            <w:pPr>
              <w:spacing w:line="276" w:lineRule="auto"/>
              <w:rPr>
                <w:b/>
                <w:bCs/>
              </w:rPr>
            </w:pPr>
            <w:r w:rsidRPr="0037739A">
              <w:rPr>
                <w:b/>
                <w:bCs/>
              </w:rPr>
              <w:t xml:space="preserve">Description of the Event </w:t>
            </w:r>
            <w:r w:rsidR="00B26E02">
              <w:rPr>
                <w:b/>
                <w:bCs/>
              </w:rPr>
              <w:t xml:space="preserve">/Concern </w:t>
            </w:r>
            <w:r w:rsidRPr="0037739A">
              <w:rPr>
                <w:b/>
                <w:bCs/>
              </w:rPr>
              <w:t>(provide enough detail to enable investigation</w:t>
            </w:r>
          </w:p>
        </w:tc>
      </w:tr>
      <w:tr w:rsidR="0037739A" w14:paraId="1B849251" w14:textId="77777777" w:rsidTr="002263AD">
        <w:trPr>
          <w:trHeight w:val="664"/>
        </w:trPr>
        <w:tc>
          <w:tcPr>
            <w:tcW w:w="9576" w:type="dxa"/>
            <w:gridSpan w:val="2"/>
          </w:tcPr>
          <w:sdt>
            <w:sdtPr>
              <w:id w:val="933172647"/>
              <w:placeholder>
                <w:docPart w:val="D3606DFF3B034F529BFA78DC8DC004B6"/>
              </w:placeholder>
              <w:showingPlcHdr/>
            </w:sdtPr>
            <w:sdtContent>
              <w:p w14:paraId="123878F2" w14:textId="13565105" w:rsidR="0037739A" w:rsidRDefault="0037739A" w:rsidP="0037739A">
                <w:pPr>
                  <w:spacing w:line="276" w:lineRule="auto"/>
                </w:pPr>
                <w:r w:rsidRPr="0037739A">
                  <w:rPr>
                    <w:rStyle w:val="PlaceholderText"/>
                    <w:color w:val="403152" w:themeColor="accent4" w:themeShade="80"/>
                  </w:rPr>
                  <w:t>Click or tap here to enter text.</w:t>
                </w:r>
              </w:p>
            </w:sdtContent>
          </w:sdt>
        </w:tc>
      </w:tr>
      <w:tr w:rsidR="0037739A" w14:paraId="15FBB673" w14:textId="77777777" w:rsidTr="0037739A">
        <w:trPr>
          <w:trHeight w:val="391"/>
        </w:trPr>
        <w:tc>
          <w:tcPr>
            <w:tcW w:w="9576" w:type="dxa"/>
            <w:gridSpan w:val="2"/>
            <w:shd w:val="clear" w:color="auto" w:fill="CCC0D9" w:themeFill="accent4" w:themeFillTint="66"/>
          </w:tcPr>
          <w:p w14:paraId="5D04A35B" w14:textId="05507E0C" w:rsidR="0037739A" w:rsidRPr="0037739A" w:rsidRDefault="0037739A" w:rsidP="0037739A">
            <w:pPr>
              <w:spacing w:line="276" w:lineRule="auto"/>
              <w:rPr>
                <w:b/>
                <w:bCs/>
              </w:rPr>
            </w:pPr>
            <w:r w:rsidRPr="0037739A">
              <w:rPr>
                <w:b/>
                <w:bCs/>
              </w:rPr>
              <w:t>Reporting Individual – Optional</w:t>
            </w:r>
          </w:p>
        </w:tc>
      </w:tr>
      <w:tr w:rsidR="0037739A" w14:paraId="27397299" w14:textId="77777777" w:rsidTr="0037739A">
        <w:trPr>
          <w:trHeight w:val="1032"/>
        </w:trPr>
        <w:tc>
          <w:tcPr>
            <w:tcW w:w="9576" w:type="dxa"/>
            <w:gridSpan w:val="2"/>
          </w:tcPr>
          <w:p w14:paraId="337097C9" w14:textId="77777777" w:rsidR="0037739A" w:rsidRDefault="0037739A" w:rsidP="0037739A">
            <w:pPr>
              <w:spacing w:line="276" w:lineRule="auto"/>
            </w:pPr>
            <w:r>
              <w:t xml:space="preserve">Feedback contact information such as your email/name/telephones number for us to contact you in case we have questions and to get back to you with our findings </w:t>
            </w:r>
          </w:p>
          <w:p w14:paraId="064BDBBC" w14:textId="11EB16B2" w:rsidR="0037739A" w:rsidRDefault="0037739A" w:rsidP="0037739A">
            <w:pPr>
              <w:spacing w:line="276" w:lineRule="auto"/>
            </w:pPr>
            <w:r>
              <w:t xml:space="preserve">Leave empty if you do not want your identity known to us. </w:t>
            </w:r>
          </w:p>
        </w:tc>
      </w:tr>
      <w:tr w:rsidR="0037739A" w14:paraId="40A800D3" w14:textId="77777777" w:rsidTr="00F519FD">
        <w:tc>
          <w:tcPr>
            <w:tcW w:w="9576" w:type="dxa"/>
            <w:gridSpan w:val="2"/>
          </w:tcPr>
          <w:sdt>
            <w:sdtPr>
              <w:id w:val="-998953793"/>
              <w:placeholder>
                <w:docPart w:val="BE6F4CFF49F644F48BC04CCE09949E80"/>
              </w:placeholder>
              <w:showingPlcHdr/>
            </w:sdtPr>
            <w:sdtContent>
              <w:p w14:paraId="5FD67088" w14:textId="441FA8F2" w:rsidR="0037739A" w:rsidRDefault="0037739A" w:rsidP="0037739A">
                <w:pPr>
                  <w:spacing w:line="276" w:lineRule="auto"/>
                </w:pPr>
                <w:r w:rsidRPr="0037739A">
                  <w:rPr>
                    <w:rStyle w:val="PlaceholderText"/>
                    <w:color w:val="403152" w:themeColor="accent4" w:themeShade="80"/>
                  </w:rPr>
                  <w:t>Click or tap here to enter text.</w:t>
                </w:r>
              </w:p>
            </w:sdtContent>
          </w:sdt>
        </w:tc>
      </w:tr>
    </w:tbl>
    <w:p w14:paraId="49714687" w14:textId="070A48B4" w:rsidR="00260B2D" w:rsidRDefault="00260B2D" w:rsidP="00260B2D"/>
    <w:p w14:paraId="796F696E" w14:textId="62CED335" w:rsidR="00B26E02" w:rsidRDefault="00B26E02" w:rsidP="00260B2D">
      <w:r>
        <w:t>At Yukon University the Animal Care Committee provides oversight of animal care and use and will investigate all incident reports in accordance with ACC and CCAC policies and procedures.  Submit form to Research Ethics Office (</w:t>
      </w:r>
      <w:hyperlink r:id="rId7" w:history="1">
        <w:r w:rsidRPr="0098472D">
          <w:rPr>
            <w:rStyle w:val="Hyperlink"/>
          </w:rPr>
          <w:t>vwalker@yukonu.ca</w:t>
        </w:r>
      </w:hyperlink>
      <w:r>
        <w:t>)</w:t>
      </w:r>
    </w:p>
    <w:sectPr w:rsidR="00B26E02" w:rsidSect="00B26E02">
      <w:headerReference w:type="default" r:id="rId8"/>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684F" w14:textId="77777777" w:rsidR="00A6571F" w:rsidRDefault="00A6571F" w:rsidP="00EC6870">
      <w:pPr>
        <w:spacing w:after="0" w:line="240" w:lineRule="auto"/>
      </w:pPr>
      <w:r>
        <w:separator/>
      </w:r>
    </w:p>
  </w:endnote>
  <w:endnote w:type="continuationSeparator" w:id="0">
    <w:p w14:paraId="19626AB0" w14:textId="77777777" w:rsidR="00A6571F" w:rsidRDefault="00A6571F" w:rsidP="00EC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038C" w14:textId="77777777" w:rsidR="00A6571F" w:rsidRDefault="00A6571F" w:rsidP="00EC6870">
      <w:pPr>
        <w:spacing w:after="0" w:line="240" w:lineRule="auto"/>
      </w:pPr>
      <w:r>
        <w:separator/>
      </w:r>
    </w:p>
  </w:footnote>
  <w:footnote w:type="continuationSeparator" w:id="0">
    <w:p w14:paraId="280E049F" w14:textId="77777777" w:rsidR="00A6571F" w:rsidRDefault="00A6571F" w:rsidP="00EC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DECF" w14:textId="3CD753EA" w:rsidR="00EC6870" w:rsidRDefault="00EC6870" w:rsidP="00260B2D">
    <w:pPr>
      <w:pStyle w:val="Header"/>
      <w:jc w:val="center"/>
    </w:pPr>
    <w:r>
      <w:rPr>
        <w:noProof/>
      </w:rPr>
      <w:drawing>
        <wp:inline distT="0" distB="0" distL="0" distR="0" wp14:anchorId="2BBB13A6" wp14:editId="00E71360">
          <wp:extent cx="2296668" cy="128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09677" cy="1291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F566A"/>
    <w:multiLevelType w:val="hybridMultilevel"/>
    <w:tmpl w:val="CB228B2C"/>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70"/>
    <w:rsid w:val="00260B2D"/>
    <w:rsid w:val="00315906"/>
    <w:rsid w:val="0037739A"/>
    <w:rsid w:val="006F1FD2"/>
    <w:rsid w:val="00891195"/>
    <w:rsid w:val="00A6571F"/>
    <w:rsid w:val="00B26E02"/>
    <w:rsid w:val="00C105DA"/>
    <w:rsid w:val="00C631BD"/>
    <w:rsid w:val="00EC6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925F"/>
  <w15:chartTrackingRefBased/>
  <w15:docId w15:val="{B8C297F5-E113-4F2A-B06D-C6B2B475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FD2"/>
    <w:pPr>
      <w:keepNext/>
      <w:keepLines/>
      <w:spacing w:before="400" w:after="40" w:line="240" w:lineRule="auto"/>
      <w:outlineLvl w:val="0"/>
    </w:pPr>
    <w:rPr>
      <w:rFonts w:ascii="Open Sans ExtraBold" w:eastAsiaTheme="majorEastAsia" w:hAnsi="Open Sans ExtraBold" w:cstheme="majorBidi"/>
      <w:color w:val="1F0047"/>
      <w:sz w:val="36"/>
      <w:szCs w:val="36"/>
    </w:rPr>
  </w:style>
  <w:style w:type="paragraph" w:styleId="Heading2">
    <w:name w:val="heading 2"/>
    <w:basedOn w:val="Normal"/>
    <w:next w:val="Normal"/>
    <w:link w:val="Heading2Char"/>
    <w:uiPriority w:val="9"/>
    <w:unhideWhenUsed/>
    <w:qFormat/>
    <w:rsid w:val="00C631BD"/>
    <w:pPr>
      <w:keepNext/>
      <w:keepLines/>
      <w:spacing w:before="40" w:after="0" w:line="240" w:lineRule="auto"/>
      <w:outlineLvl w:val="1"/>
    </w:pPr>
    <w:rPr>
      <w:rFonts w:eastAsiaTheme="majorEastAsia" w:cstheme="majorBidi"/>
      <w:b/>
      <w:color w:val="503B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D2"/>
    <w:rPr>
      <w:rFonts w:ascii="Open Sans ExtraBold" w:eastAsiaTheme="majorEastAsia" w:hAnsi="Open Sans ExtraBold" w:cstheme="majorBidi"/>
      <w:color w:val="1F0047"/>
      <w:sz w:val="36"/>
      <w:szCs w:val="36"/>
    </w:rPr>
  </w:style>
  <w:style w:type="character" w:customStyle="1" w:styleId="Heading2Char">
    <w:name w:val="Heading 2 Char"/>
    <w:basedOn w:val="DefaultParagraphFont"/>
    <w:link w:val="Heading2"/>
    <w:uiPriority w:val="9"/>
    <w:rsid w:val="00C631BD"/>
    <w:rPr>
      <w:rFonts w:eastAsiaTheme="majorEastAsia" w:cstheme="majorBidi"/>
      <w:b/>
      <w:color w:val="503B80"/>
      <w:sz w:val="26"/>
      <w:szCs w:val="26"/>
    </w:rPr>
  </w:style>
  <w:style w:type="paragraph" w:styleId="Header">
    <w:name w:val="header"/>
    <w:basedOn w:val="Normal"/>
    <w:link w:val="HeaderChar"/>
    <w:uiPriority w:val="99"/>
    <w:unhideWhenUsed/>
    <w:rsid w:val="00EC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870"/>
  </w:style>
  <w:style w:type="paragraph" w:styleId="Footer">
    <w:name w:val="footer"/>
    <w:basedOn w:val="Normal"/>
    <w:link w:val="FooterChar"/>
    <w:uiPriority w:val="99"/>
    <w:unhideWhenUsed/>
    <w:rsid w:val="00EC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870"/>
  </w:style>
  <w:style w:type="paragraph" w:styleId="ListParagraph">
    <w:name w:val="List Paragraph"/>
    <w:basedOn w:val="Normal"/>
    <w:uiPriority w:val="34"/>
    <w:qFormat/>
    <w:rsid w:val="00260B2D"/>
    <w:pPr>
      <w:ind w:left="720"/>
      <w:contextualSpacing/>
    </w:pPr>
  </w:style>
  <w:style w:type="table" w:styleId="TableGrid">
    <w:name w:val="Table Grid"/>
    <w:basedOn w:val="TableNormal"/>
    <w:uiPriority w:val="59"/>
    <w:rsid w:val="0026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0B2D"/>
    <w:rPr>
      <w:color w:val="808080"/>
    </w:rPr>
  </w:style>
  <w:style w:type="character" w:styleId="Hyperlink">
    <w:name w:val="Hyperlink"/>
    <w:basedOn w:val="DefaultParagraphFont"/>
    <w:uiPriority w:val="99"/>
    <w:unhideWhenUsed/>
    <w:rsid w:val="00B26E02"/>
    <w:rPr>
      <w:color w:val="0000FF" w:themeColor="hyperlink"/>
      <w:u w:val="single"/>
    </w:rPr>
  </w:style>
  <w:style w:type="character" w:styleId="UnresolvedMention">
    <w:name w:val="Unresolved Mention"/>
    <w:basedOn w:val="DefaultParagraphFont"/>
    <w:uiPriority w:val="99"/>
    <w:semiHidden/>
    <w:unhideWhenUsed/>
    <w:rsid w:val="00B2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walker@yukon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0FB4E04-F248-4BD7-B9D4-99BF6E1414AA}"/>
      </w:docPartPr>
      <w:docPartBody>
        <w:p w:rsidR="00000000" w:rsidRDefault="00682415">
          <w:r w:rsidRPr="00984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60378D8-1497-47F7-96C2-A09814083847}"/>
      </w:docPartPr>
      <w:docPartBody>
        <w:p w:rsidR="00000000" w:rsidRDefault="00682415">
          <w:r w:rsidRPr="0098472D">
            <w:rPr>
              <w:rStyle w:val="PlaceholderText"/>
            </w:rPr>
            <w:t>Click or tap here to enter text.</w:t>
          </w:r>
        </w:p>
      </w:docPartBody>
    </w:docPart>
    <w:docPart>
      <w:docPartPr>
        <w:name w:val="D3606DFF3B034F529BFA78DC8DC004B6"/>
        <w:category>
          <w:name w:val="General"/>
          <w:gallery w:val="placeholder"/>
        </w:category>
        <w:types>
          <w:type w:val="bbPlcHdr"/>
        </w:types>
        <w:behaviors>
          <w:behavior w:val="content"/>
        </w:behaviors>
        <w:guid w:val="{D4C5959E-EE9E-43E1-AAFA-7616717D63B6}"/>
      </w:docPartPr>
      <w:docPartBody>
        <w:p w:rsidR="00000000" w:rsidRDefault="00682415" w:rsidP="00682415">
          <w:pPr>
            <w:pStyle w:val="D3606DFF3B034F529BFA78DC8DC004B6"/>
          </w:pPr>
          <w:r w:rsidRPr="0098472D">
            <w:rPr>
              <w:rStyle w:val="PlaceholderText"/>
            </w:rPr>
            <w:t>Click or tap here to enter text.</w:t>
          </w:r>
        </w:p>
      </w:docPartBody>
    </w:docPart>
    <w:docPart>
      <w:docPartPr>
        <w:name w:val="BE6F4CFF49F644F48BC04CCE09949E80"/>
        <w:category>
          <w:name w:val="General"/>
          <w:gallery w:val="placeholder"/>
        </w:category>
        <w:types>
          <w:type w:val="bbPlcHdr"/>
        </w:types>
        <w:behaviors>
          <w:behavior w:val="content"/>
        </w:behaviors>
        <w:guid w:val="{412FB70B-8FE4-4E7E-9EAB-103DEC0DF3F2}"/>
      </w:docPartPr>
      <w:docPartBody>
        <w:p w:rsidR="00000000" w:rsidRDefault="00682415" w:rsidP="00682415">
          <w:pPr>
            <w:pStyle w:val="BE6F4CFF49F644F48BC04CCE09949E80"/>
          </w:pPr>
          <w:r w:rsidRPr="00984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15"/>
    <w:rsid w:val="00682415"/>
    <w:rsid w:val="00A27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415"/>
    <w:rPr>
      <w:color w:val="808080"/>
    </w:rPr>
  </w:style>
  <w:style w:type="paragraph" w:customStyle="1" w:styleId="1E3BC47ECF3D4A928BE753AF6F67055B">
    <w:name w:val="1E3BC47ECF3D4A928BE753AF6F67055B"/>
    <w:rsid w:val="00682415"/>
  </w:style>
  <w:style w:type="paragraph" w:customStyle="1" w:styleId="A16BFC3B440F4176A94C6C947C9F44D0">
    <w:name w:val="A16BFC3B440F4176A94C6C947C9F44D0"/>
    <w:rsid w:val="00682415"/>
  </w:style>
  <w:style w:type="paragraph" w:customStyle="1" w:styleId="C97B24C85B994E8EB12F24B8AC91274A">
    <w:name w:val="C97B24C85B994E8EB12F24B8AC91274A"/>
    <w:rsid w:val="00682415"/>
  </w:style>
  <w:style w:type="paragraph" w:customStyle="1" w:styleId="D3606DFF3B034F529BFA78DC8DC004B6">
    <w:name w:val="D3606DFF3B034F529BFA78DC8DC004B6"/>
    <w:rsid w:val="00682415"/>
  </w:style>
  <w:style w:type="paragraph" w:customStyle="1" w:styleId="BE6F4CFF49F644F48BC04CCE09949E80">
    <w:name w:val="BE6F4CFF49F644F48BC04CCE09949E80"/>
    <w:rsid w:val="00682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Walker</dc:creator>
  <cp:keywords/>
  <dc:description/>
  <cp:lastModifiedBy>V Walker</cp:lastModifiedBy>
  <cp:revision>1</cp:revision>
  <dcterms:created xsi:type="dcterms:W3CDTF">2021-05-01T19:55:00Z</dcterms:created>
  <dcterms:modified xsi:type="dcterms:W3CDTF">2021-05-01T21:31:00Z</dcterms:modified>
</cp:coreProperties>
</file>