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E1F01" w14:textId="13C3DCF0" w:rsidR="0030073D" w:rsidRPr="0053270F" w:rsidRDefault="0030073D">
      <w:pPr>
        <w:tabs>
          <w:tab w:val="right" w:pos="9360"/>
        </w:tabs>
        <w:rPr>
          <w:rFonts w:ascii="Trebuchet MS" w:hAnsi="Trebuchet MS"/>
          <w:b/>
          <w:lang w:val="en-GB"/>
        </w:rPr>
      </w:pPr>
      <w:r w:rsidRPr="0053270F">
        <w:rPr>
          <w:rFonts w:ascii="Trebuchet MS" w:hAnsi="Trebuchet MS"/>
          <w:b/>
          <w:lang w:val="en-GB"/>
        </w:rPr>
        <w:tab/>
      </w:r>
      <w:r w:rsidR="00003C30">
        <w:rPr>
          <w:rFonts w:ascii="Trebuchet MS" w:hAnsi="Trebuchet MS"/>
          <w:b/>
          <w:lang w:val="en-GB"/>
        </w:rPr>
        <w:t xml:space="preserve">APPLIED ARTS </w:t>
      </w:r>
      <w:r w:rsidRPr="0053270F">
        <w:rPr>
          <w:rFonts w:ascii="Trebuchet MS" w:hAnsi="Trebuchet MS"/>
          <w:b/>
          <w:lang w:val="en-GB"/>
        </w:rPr>
        <w:t>DIVISION</w:t>
      </w:r>
    </w:p>
    <w:p w14:paraId="35684D18" w14:textId="7A126918" w:rsidR="0030073D" w:rsidRPr="0053270F" w:rsidRDefault="0030073D">
      <w:pPr>
        <w:tabs>
          <w:tab w:val="right" w:pos="9360"/>
        </w:tabs>
        <w:rPr>
          <w:rFonts w:ascii="Trebuchet MS" w:hAnsi="Trebuchet MS"/>
          <w:b/>
          <w:lang w:val="en-GB"/>
        </w:rPr>
      </w:pPr>
      <w:r w:rsidRPr="0053270F">
        <w:rPr>
          <w:rFonts w:ascii="Trebuchet MS" w:hAnsi="Trebuchet MS"/>
          <w:b/>
          <w:lang w:val="en-GB"/>
        </w:rPr>
        <w:tab/>
      </w:r>
      <w:r w:rsidR="00003C30">
        <w:rPr>
          <w:rFonts w:ascii="Trebuchet MS" w:hAnsi="Trebuchet MS"/>
          <w:b/>
          <w:lang w:val="en-GB"/>
        </w:rPr>
        <w:t>School of Liberal Arts</w:t>
      </w:r>
    </w:p>
    <w:p w14:paraId="7D62627D" w14:textId="53D50C09" w:rsidR="0030073D" w:rsidRPr="0053270F" w:rsidRDefault="0030073D">
      <w:pPr>
        <w:tabs>
          <w:tab w:val="right" w:pos="9360"/>
        </w:tabs>
        <w:rPr>
          <w:rFonts w:ascii="Trebuchet MS" w:hAnsi="Trebuchet MS"/>
          <w:b/>
          <w:lang w:val="en-GB"/>
        </w:rPr>
      </w:pPr>
      <w:r w:rsidRPr="0053270F">
        <w:rPr>
          <w:rFonts w:ascii="Trebuchet MS" w:hAnsi="Trebuchet MS"/>
          <w:b/>
          <w:lang w:val="en-GB"/>
        </w:rPr>
        <w:tab/>
      </w:r>
      <w:r w:rsidR="00337CC9">
        <w:rPr>
          <w:rFonts w:ascii="Trebuchet MS" w:hAnsi="Trebuchet MS"/>
          <w:b/>
          <w:lang w:val="en-GB"/>
        </w:rPr>
        <w:t>Fall, 20xx</w:t>
      </w:r>
    </w:p>
    <w:p w14:paraId="42694E45" w14:textId="77777777" w:rsidR="0030073D" w:rsidRPr="0053270F" w:rsidRDefault="0030073D">
      <w:pPr>
        <w:rPr>
          <w:rFonts w:ascii="Trebuchet MS" w:hAnsi="Trebuchet MS"/>
          <w:b/>
          <w:lang w:val="en-GB"/>
        </w:rPr>
      </w:pPr>
    </w:p>
    <w:p w14:paraId="5CEC8674" w14:textId="77777777" w:rsidR="0030073D" w:rsidRPr="0053270F" w:rsidRDefault="0030073D">
      <w:pPr>
        <w:rPr>
          <w:rFonts w:ascii="Trebuchet MS" w:hAnsi="Trebuchet MS"/>
          <w:b/>
          <w:lang w:val="en-GB"/>
        </w:rPr>
      </w:pPr>
    </w:p>
    <w:p w14:paraId="78EF04BA" w14:textId="77777777" w:rsidR="0030073D" w:rsidRPr="0053270F" w:rsidRDefault="0030073D">
      <w:pPr>
        <w:rPr>
          <w:rFonts w:ascii="Trebuchet MS" w:hAnsi="Trebuchet MS"/>
          <w:b/>
          <w:lang w:val="en-GB"/>
        </w:rPr>
      </w:pPr>
    </w:p>
    <w:p w14:paraId="049545B1" w14:textId="77777777" w:rsidR="0030073D" w:rsidRPr="0053270F" w:rsidRDefault="0030073D">
      <w:pPr>
        <w:rPr>
          <w:rFonts w:ascii="Trebuchet MS" w:hAnsi="Trebuchet MS"/>
          <w:b/>
          <w:lang w:val="en-GB"/>
        </w:rPr>
      </w:pPr>
    </w:p>
    <w:p w14:paraId="6D9F3CFD" w14:textId="77777777" w:rsidR="0030073D" w:rsidRPr="0053270F" w:rsidRDefault="00DE742C">
      <w:pPr>
        <w:framePr w:hSpace="180" w:wrap="around" w:vAnchor="text" w:hAnchor="page" w:x="4598" w:y="179"/>
        <w:rPr>
          <w:rFonts w:ascii="Trebuchet MS" w:hAnsi="Trebuchet MS"/>
        </w:rPr>
      </w:pPr>
      <w:r w:rsidRPr="0053270F">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53270F" w:rsidRDefault="0030073D">
      <w:pPr>
        <w:rPr>
          <w:rFonts w:ascii="Trebuchet MS" w:hAnsi="Trebuchet MS"/>
          <w:b/>
          <w:lang w:val="en-GB"/>
        </w:rPr>
      </w:pPr>
    </w:p>
    <w:p w14:paraId="6CF81263" w14:textId="77777777" w:rsidR="0030073D" w:rsidRPr="0053270F" w:rsidRDefault="0030073D">
      <w:pPr>
        <w:rPr>
          <w:rFonts w:ascii="Trebuchet MS" w:hAnsi="Trebuchet MS"/>
          <w:lang w:val="en-GB"/>
        </w:rPr>
      </w:pPr>
    </w:p>
    <w:p w14:paraId="03E643EC" w14:textId="77777777" w:rsidR="0030073D" w:rsidRPr="0053270F" w:rsidRDefault="0030073D">
      <w:pPr>
        <w:rPr>
          <w:rFonts w:ascii="Trebuchet MS" w:hAnsi="Trebuchet MS"/>
          <w:lang w:val="en-GB"/>
        </w:rPr>
      </w:pPr>
    </w:p>
    <w:p w14:paraId="33C87433" w14:textId="77777777" w:rsidR="0030073D" w:rsidRPr="0053270F" w:rsidRDefault="0030073D">
      <w:pPr>
        <w:rPr>
          <w:rFonts w:ascii="Trebuchet MS" w:hAnsi="Trebuchet MS"/>
          <w:lang w:val="en-GB"/>
        </w:rPr>
      </w:pPr>
    </w:p>
    <w:p w14:paraId="2C1E9C99" w14:textId="77777777" w:rsidR="0030073D" w:rsidRPr="0053270F" w:rsidRDefault="0030073D">
      <w:pPr>
        <w:rPr>
          <w:rFonts w:ascii="Trebuchet MS" w:hAnsi="Trebuchet MS"/>
          <w:lang w:val="en-GB"/>
        </w:rPr>
      </w:pPr>
    </w:p>
    <w:p w14:paraId="2D6A6BC8" w14:textId="77777777" w:rsidR="0030073D" w:rsidRPr="0053270F" w:rsidRDefault="0030073D">
      <w:pPr>
        <w:rPr>
          <w:rFonts w:ascii="Trebuchet MS" w:hAnsi="Trebuchet MS"/>
          <w:sz w:val="28"/>
          <w:lang w:val="en-GB"/>
        </w:rPr>
      </w:pPr>
      <w:r w:rsidRPr="0053270F">
        <w:rPr>
          <w:rFonts w:ascii="Trebuchet MS" w:hAnsi="Trebuchet MS"/>
          <w:i/>
          <w:sz w:val="28"/>
          <w:lang w:val="en-GB"/>
        </w:rPr>
        <w:t xml:space="preserve">  </w:t>
      </w:r>
    </w:p>
    <w:p w14:paraId="66B59518" w14:textId="77777777" w:rsidR="0030073D" w:rsidRPr="0053270F" w:rsidRDefault="0030073D">
      <w:pPr>
        <w:rPr>
          <w:rFonts w:ascii="Trebuchet MS" w:hAnsi="Trebuchet MS"/>
          <w:sz w:val="28"/>
          <w:lang w:val="en-GB"/>
        </w:rPr>
      </w:pPr>
    </w:p>
    <w:p w14:paraId="5F25B7D2" w14:textId="77777777" w:rsidR="0030073D" w:rsidRPr="0053270F" w:rsidRDefault="0030073D">
      <w:pPr>
        <w:rPr>
          <w:rFonts w:ascii="Trebuchet MS" w:hAnsi="Trebuchet MS"/>
          <w:sz w:val="28"/>
          <w:lang w:val="en-GB"/>
        </w:rPr>
      </w:pPr>
    </w:p>
    <w:p w14:paraId="4509E807" w14:textId="77777777" w:rsidR="0030073D" w:rsidRPr="0053270F" w:rsidRDefault="0030073D">
      <w:pPr>
        <w:rPr>
          <w:rFonts w:ascii="Trebuchet MS" w:hAnsi="Trebuchet MS"/>
          <w:sz w:val="28"/>
          <w:lang w:val="en-GB"/>
        </w:rPr>
      </w:pPr>
    </w:p>
    <w:p w14:paraId="28172E3C" w14:textId="77777777" w:rsidR="0030073D" w:rsidRPr="0053270F" w:rsidRDefault="0030073D">
      <w:pPr>
        <w:rPr>
          <w:rFonts w:ascii="Trebuchet MS" w:hAnsi="Trebuchet MS"/>
          <w:sz w:val="28"/>
          <w:lang w:val="en-GB"/>
        </w:rPr>
      </w:pPr>
    </w:p>
    <w:p w14:paraId="1C557789" w14:textId="77777777" w:rsidR="0030073D" w:rsidRPr="0053270F" w:rsidRDefault="0030073D">
      <w:pPr>
        <w:tabs>
          <w:tab w:val="center" w:pos="4680"/>
        </w:tabs>
        <w:rPr>
          <w:rFonts w:ascii="Trebuchet MS" w:hAnsi="Trebuchet MS"/>
          <w:b/>
          <w:sz w:val="28"/>
          <w:lang w:val="en-GB"/>
        </w:rPr>
      </w:pPr>
      <w:r w:rsidRPr="0053270F">
        <w:rPr>
          <w:rFonts w:ascii="Trebuchet MS" w:hAnsi="Trebuchet MS"/>
          <w:b/>
          <w:sz w:val="28"/>
          <w:lang w:val="en-GB"/>
        </w:rPr>
        <w:tab/>
        <w:t>COURSE OUTLINE</w:t>
      </w:r>
    </w:p>
    <w:p w14:paraId="15D77E0A" w14:textId="77777777" w:rsidR="0030073D" w:rsidRPr="0053270F" w:rsidRDefault="0030073D">
      <w:pPr>
        <w:rPr>
          <w:rFonts w:ascii="Trebuchet MS" w:hAnsi="Trebuchet MS"/>
          <w:b/>
          <w:sz w:val="28"/>
          <w:lang w:val="en-GB"/>
        </w:rPr>
      </w:pPr>
    </w:p>
    <w:p w14:paraId="070B131D" w14:textId="17111E50" w:rsidR="0030073D" w:rsidRPr="00F5137A" w:rsidRDefault="0030073D">
      <w:pPr>
        <w:tabs>
          <w:tab w:val="center" w:pos="4680"/>
        </w:tabs>
        <w:rPr>
          <w:rFonts w:ascii="Trebuchet MS" w:hAnsi="Trebuchet MS"/>
          <w:sz w:val="28"/>
          <w:lang w:val="en-GB"/>
        </w:rPr>
      </w:pPr>
      <w:r w:rsidRPr="0053270F">
        <w:rPr>
          <w:rFonts w:ascii="Trebuchet MS" w:hAnsi="Trebuchet MS"/>
          <w:sz w:val="28"/>
          <w:lang w:val="en-GB"/>
        </w:rPr>
        <w:tab/>
      </w:r>
      <w:r w:rsidR="00F5137A" w:rsidRPr="00F5137A">
        <w:rPr>
          <w:rFonts w:ascii="Trebuchet MS" w:hAnsi="Trebuchet MS"/>
          <w:b/>
          <w:sz w:val="28"/>
          <w:lang w:val="en-GB"/>
        </w:rPr>
        <w:t>FNGA 340</w:t>
      </w:r>
    </w:p>
    <w:p w14:paraId="4EE8EBF8" w14:textId="77777777" w:rsidR="0030073D" w:rsidRPr="00F5137A" w:rsidRDefault="0030073D">
      <w:pPr>
        <w:rPr>
          <w:rFonts w:ascii="Trebuchet MS" w:hAnsi="Trebuchet MS"/>
          <w:sz w:val="28"/>
          <w:lang w:val="en-GB"/>
        </w:rPr>
      </w:pPr>
    </w:p>
    <w:p w14:paraId="58B157EB" w14:textId="05404C35" w:rsidR="0030073D" w:rsidRPr="00F5137A" w:rsidRDefault="0030073D">
      <w:pPr>
        <w:tabs>
          <w:tab w:val="center" w:pos="4680"/>
        </w:tabs>
        <w:rPr>
          <w:rFonts w:ascii="Trebuchet MS" w:hAnsi="Trebuchet MS"/>
          <w:sz w:val="28"/>
          <w:lang w:val="en-GB"/>
        </w:rPr>
      </w:pPr>
      <w:r w:rsidRPr="00F5137A">
        <w:rPr>
          <w:rFonts w:ascii="Trebuchet MS" w:hAnsi="Trebuchet MS"/>
          <w:sz w:val="28"/>
          <w:lang w:val="en-GB"/>
        </w:rPr>
        <w:tab/>
      </w:r>
      <w:r w:rsidR="00537303">
        <w:rPr>
          <w:rFonts w:ascii="Trebuchet MS" w:hAnsi="Trebuchet MS"/>
          <w:b/>
          <w:sz w:val="28"/>
          <w:lang w:val="en-GB"/>
        </w:rPr>
        <w:t>INDIGENOUS GOVERNANCE CAPSTONE</w:t>
      </w:r>
    </w:p>
    <w:p w14:paraId="2686AF82" w14:textId="77777777" w:rsidR="0030073D" w:rsidRPr="00F5137A" w:rsidRDefault="0030073D">
      <w:pPr>
        <w:rPr>
          <w:rFonts w:ascii="Trebuchet MS" w:hAnsi="Trebuchet MS"/>
          <w:sz w:val="28"/>
          <w:lang w:val="en-GB"/>
        </w:rPr>
      </w:pPr>
    </w:p>
    <w:p w14:paraId="0119D477" w14:textId="1CE6F7C3" w:rsidR="0030073D" w:rsidRPr="0053270F" w:rsidRDefault="0030073D">
      <w:pPr>
        <w:tabs>
          <w:tab w:val="center" w:pos="4680"/>
        </w:tabs>
        <w:rPr>
          <w:rFonts w:ascii="Trebuchet MS" w:hAnsi="Trebuchet MS"/>
          <w:sz w:val="28"/>
          <w:lang w:val="en-GB"/>
        </w:rPr>
      </w:pPr>
      <w:r w:rsidRPr="00F5137A">
        <w:rPr>
          <w:rFonts w:ascii="Trebuchet MS" w:hAnsi="Trebuchet MS"/>
          <w:sz w:val="28"/>
          <w:lang w:val="en-GB"/>
        </w:rPr>
        <w:tab/>
      </w:r>
      <w:r w:rsidR="004240FA">
        <w:rPr>
          <w:rFonts w:ascii="Trebuchet MS" w:hAnsi="Trebuchet MS"/>
          <w:sz w:val="28"/>
          <w:lang w:val="en-GB"/>
        </w:rPr>
        <w:t>6</w:t>
      </w:r>
      <w:r w:rsidR="00F5137A" w:rsidRPr="00F5137A">
        <w:rPr>
          <w:rFonts w:ascii="Trebuchet MS" w:hAnsi="Trebuchet MS"/>
          <w:sz w:val="28"/>
          <w:lang w:val="en-GB"/>
        </w:rPr>
        <w:t xml:space="preserve"> </w:t>
      </w:r>
      <w:r w:rsidRPr="00F5137A">
        <w:rPr>
          <w:rFonts w:ascii="Trebuchet MS" w:hAnsi="Trebuchet MS"/>
          <w:b/>
          <w:sz w:val="28"/>
          <w:lang w:val="en-GB"/>
        </w:rPr>
        <w:t>CREDITS</w:t>
      </w:r>
    </w:p>
    <w:p w14:paraId="56F89193" w14:textId="77777777" w:rsidR="0030073D" w:rsidRPr="0053270F" w:rsidRDefault="0030073D">
      <w:pPr>
        <w:rPr>
          <w:rFonts w:ascii="Trebuchet MS" w:hAnsi="Trebuchet MS"/>
          <w:sz w:val="28"/>
          <w:lang w:val="en-GB"/>
        </w:rPr>
      </w:pPr>
    </w:p>
    <w:p w14:paraId="18F5A506" w14:textId="77777777" w:rsidR="0030073D" w:rsidRPr="0053270F" w:rsidRDefault="0030073D">
      <w:pPr>
        <w:rPr>
          <w:rFonts w:ascii="Trebuchet MS" w:hAnsi="Trebuchet MS"/>
          <w:sz w:val="28"/>
          <w:lang w:val="en-GB"/>
        </w:rPr>
      </w:pPr>
    </w:p>
    <w:p w14:paraId="22C89659" w14:textId="77777777" w:rsidR="0030073D" w:rsidRPr="0053270F" w:rsidRDefault="0030073D">
      <w:pPr>
        <w:rPr>
          <w:rFonts w:ascii="Trebuchet MS" w:hAnsi="Trebuchet MS"/>
          <w:sz w:val="28"/>
          <w:lang w:val="en-GB"/>
        </w:rPr>
      </w:pPr>
    </w:p>
    <w:p w14:paraId="043C8C88" w14:textId="77777777" w:rsidR="0030073D" w:rsidRPr="0053270F" w:rsidRDefault="0030073D">
      <w:pPr>
        <w:rPr>
          <w:rFonts w:ascii="Trebuchet MS" w:hAnsi="Trebuchet MS"/>
          <w:sz w:val="28"/>
          <w:lang w:val="en-GB"/>
        </w:rPr>
      </w:pPr>
    </w:p>
    <w:p w14:paraId="21E7F9BA" w14:textId="77777777" w:rsidR="0030073D" w:rsidRPr="0053270F" w:rsidRDefault="0030073D">
      <w:pPr>
        <w:rPr>
          <w:rFonts w:ascii="Trebuchet MS" w:hAnsi="Trebuchet MS"/>
          <w:sz w:val="28"/>
          <w:lang w:val="en-GB"/>
        </w:rPr>
      </w:pPr>
    </w:p>
    <w:p w14:paraId="5B641083" w14:textId="77777777" w:rsidR="0030073D" w:rsidRPr="0053270F" w:rsidRDefault="0030073D">
      <w:pPr>
        <w:tabs>
          <w:tab w:val="right" w:pos="9360"/>
        </w:tabs>
        <w:rPr>
          <w:rFonts w:ascii="Trebuchet MS" w:hAnsi="Trebuchet MS"/>
          <w:lang w:val="en-GB"/>
        </w:rPr>
      </w:pPr>
      <w:r w:rsidRPr="0053270F">
        <w:rPr>
          <w:rFonts w:ascii="Trebuchet MS" w:hAnsi="Trebuchet MS"/>
          <w:sz w:val="28"/>
          <w:lang w:val="en-GB"/>
        </w:rPr>
        <w:tab/>
      </w:r>
    </w:p>
    <w:p w14:paraId="28DA576B" w14:textId="77777777" w:rsidR="0030073D" w:rsidRPr="0053270F" w:rsidRDefault="0030073D">
      <w:pPr>
        <w:rPr>
          <w:rFonts w:ascii="Trebuchet MS" w:hAnsi="Trebuchet MS"/>
          <w:lang w:val="en-GB"/>
        </w:rPr>
      </w:pPr>
    </w:p>
    <w:p w14:paraId="5B5877F0" w14:textId="77777777" w:rsidR="0030073D" w:rsidRDefault="0030073D">
      <w:pPr>
        <w:rPr>
          <w:rFonts w:ascii="Trebuchet MS" w:hAnsi="Trebuchet MS"/>
          <w:b/>
          <w:lang w:val="en-GB"/>
        </w:rPr>
      </w:pPr>
    </w:p>
    <w:p w14:paraId="63BBC3B6" w14:textId="77777777" w:rsidR="00A472B7" w:rsidRPr="0053270F" w:rsidRDefault="00A472B7">
      <w:pPr>
        <w:rPr>
          <w:rFonts w:ascii="Trebuchet MS" w:hAnsi="Trebuchet MS"/>
          <w:b/>
          <w:lang w:val="en-GB"/>
        </w:rPr>
      </w:pPr>
    </w:p>
    <w:p w14:paraId="6BFE2ABF" w14:textId="6ADE7435" w:rsidR="0030073D" w:rsidRPr="0053270F" w:rsidRDefault="00363B61" w:rsidP="00363B61">
      <w:pPr>
        <w:tabs>
          <w:tab w:val="left" w:pos="6885"/>
        </w:tabs>
        <w:rPr>
          <w:rFonts w:ascii="Trebuchet MS" w:hAnsi="Trebuchet MS"/>
          <w:b/>
          <w:lang w:val="en-GB"/>
        </w:rPr>
      </w:pPr>
      <w:r>
        <w:rPr>
          <w:rFonts w:ascii="Trebuchet MS" w:hAnsi="Trebuchet MS"/>
          <w:b/>
          <w:lang w:val="en-GB"/>
        </w:rPr>
        <w:tab/>
      </w:r>
    </w:p>
    <w:p w14:paraId="10BAC532" w14:textId="7921AB20" w:rsidR="0030073D" w:rsidRPr="0053270F" w:rsidRDefault="0030073D">
      <w:pPr>
        <w:rPr>
          <w:rFonts w:ascii="Trebuchet MS" w:hAnsi="Trebuchet MS"/>
          <w:lang w:val="en-GB"/>
        </w:rPr>
      </w:pPr>
      <w:r w:rsidRPr="00F5137A">
        <w:rPr>
          <w:rFonts w:ascii="Trebuchet MS" w:hAnsi="Trebuchet MS"/>
          <w:lang w:val="en-GB"/>
        </w:rPr>
        <w:t>PREPARED BY:</w:t>
      </w:r>
      <w:r w:rsidRPr="0053270F">
        <w:rPr>
          <w:rFonts w:ascii="Trebuchet MS" w:hAnsi="Trebuchet MS"/>
          <w:lang w:val="en-GB"/>
        </w:rPr>
        <w:tab/>
      </w:r>
      <w:r w:rsidR="00F5137A">
        <w:rPr>
          <w:rFonts w:ascii="Trebuchet MS" w:hAnsi="Trebuchet MS"/>
          <w:lang w:val="en-GB"/>
        </w:rPr>
        <w:t>Lianne Charlie</w:t>
      </w:r>
      <w:r w:rsidR="00773AC0">
        <w:rPr>
          <w:rFonts w:ascii="Trebuchet MS" w:hAnsi="Trebuchet MS"/>
          <w:lang w:val="en-GB"/>
        </w:rPr>
        <w:t>, Instructor</w:t>
      </w:r>
      <w:r w:rsidR="00003C30">
        <w:rPr>
          <w:rFonts w:ascii="Trebuchet MS" w:hAnsi="Trebuchet MS"/>
          <w:lang w:val="en-GB"/>
        </w:rPr>
        <w:tab/>
      </w:r>
      <w:r w:rsidR="00003C30">
        <w:rPr>
          <w:rFonts w:ascii="Trebuchet MS" w:hAnsi="Trebuchet MS"/>
          <w:lang w:val="en-GB"/>
        </w:rPr>
        <w:tab/>
      </w:r>
      <w:r w:rsidRPr="0053270F">
        <w:rPr>
          <w:rFonts w:ascii="Trebuchet MS" w:hAnsi="Trebuchet MS"/>
          <w:lang w:val="en-GB"/>
        </w:rPr>
        <w:t xml:space="preserve">DATE: </w:t>
      </w:r>
      <w:r w:rsidR="000D2945">
        <w:rPr>
          <w:rFonts w:ascii="Trebuchet MS" w:hAnsi="Trebuchet MS"/>
          <w:lang w:val="en-GB"/>
        </w:rPr>
        <w:t>March 31</w:t>
      </w:r>
      <w:r w:rsidR="00F5137A">
        <w:rPr>
          <w:rFonts w:ascii="Trebuchet MS" w:hAnsi="Trebuchet MS"/>
          <w:lang w:val="en-GB"/>
        </w:rPr>
        <w:t>, 201</w:t>
      </w:r>
      <w:r w:rsidR="000D2945">
        <w:rPr>
          <w:rFonts w:ascii="Trebuchet MS" w:hAnsi="Trebuchet MS"/>
          <w:lang w:val="en-GB"/>
        </w:rPr>
        <w:t>7</w:t>
      </w:r>
    </w:p>
    <w:p w14:paraId="682BC08A" w14:textId="77777777" w:rsidR="0030073D" w:rsidRPr="0053270F" w:rsidRDefault="0030073D">
      <w:pPr>
        <w:rPr>
          <w:rFonts w:ascii="Trebuchet MS" w:hAnsi="Trebuchet MS"/>
          <w:lang w:val="en-GB"/>
        </w:rPr>
      </w:pPr>
    </w:p>
    <w:p w14:paraId="4FEB6333" w14:textId="2C626CB5" w:rsidR="0030073D" w:rsidRPr="0053270F" w:rsidRDefault="0030073D">
      <w:pPr>
        <w:rPr>
          <w:rFonts w:ascii="Trebuchet MS" w:hAnsi="Trebuchet MS"/>
          <w:lang w:val="en-GB"/>
        </w:rPr>
      </w:pPr>
      <w:r w:rsidRPr="0053270F">
        <w:rPr>
          <w:rFonts w:ascii="Trebuchet MS" w:hAnsi="Trebuchet MS"/>
          <w:lang w:val="en-GB"/>
        </w:rPr>
        <w:t>APPROVED BY:</w:t>
      </w:r>
      <w:r w:rsidR="00003C30">
        <w:rPr>
          <w:rFonts w:ascii="Trebuchet MS" w:hAnsi="Trebuchet MS"/>
          <w:lang w:val="en-GB"/>
        </w:rPr>
        <w:t xml:space="preserve">  </w:t>
      </w:r>
      <w:r w:rsidR="00F5137A">
        <w:rPr>
          <w:rFonts w:ascii="Trebuchet MS" w:hAnsi="Trebuchet MS"/>
          <w:lang w:val="en-GB"/>
        </w:rPr>
        <w:tab/>
      </w:r>
      <w:proofErr w:type="spellStart"/>
      <w:r w:rsidR="00D573A9">
        <w:rPr>
          <w:rFonts w:ascii="Trebuchet MS" w:hAnsi="Trebuchet MS"/>
          <w:lang w:val="en-GB"/>
        </w:rPr>
        <w:t>Dr.</w:t>
      </w:r>
      <w:proofErr w:type="spellEnd"/>
      <w:r w:rsidR="00D573A9">
        <w:rPr>
          <w:rFonts w:ascii="Trebuchet MS" w:hAnsi="Trebuchet MS"/>
          <w:lang w:val="en-GB"/>
        </w:rPr>
        <w:t xml:space="preserve"> </w:t>
      </w:r>
      <w:r w:rsidR="00782F37">
        <w:rPr>
          <w:rFonts w:ascii="Trebuchet MS" w:hAnsi="Trebuchet MS"/>
          <w:lang w:val="en-GB"/>
        </w:rPr>
        <w:t>Andrew Richardson</w:t>
      </w:r>
      <w:r w:rsidR="00773AC0">
        <w:rPr>
          <w:rFonts w:ascii="Trebuchet MS" w:hAnsi="Trebuchet MS"/>
          <w:lang w:val="en-GB"/>
        </w:rPr>
        <w:t>, Dean</w:t>
      </w:r>
      <w:r w:rsidR="00003C30">
        <w:rPr>
          <w:rFonts w:ascii="Trebuchet MS" w:hAnsi="Trebuchet MS"/>
          <w:lang w:val="en-GB"/>
        </w:rPr>
        <w:tab/>
      </w:r>
      <w:r w:rsidR="0053270F">
        <w:rPr>
          <w:rFonts w:ascii="Trebuchet MS" w:hAnsi="Trebuchet MS"/>
          <w:lang w:val="en-GB"/>
        </w:rPr>
        <w:t>DATE:</w:t>
      </w:r>
      <w:r w:rsidR="00782F37">
        <w:rPr>
          <w:rFonts w:ascii="Trebuchet MS" w:hAnsi="Trebuchet MS"/>
          <w:lang w:val="en-GB"/>
        </w:rPr>
        <w:t xml:space="preserve"> May 16, 2017</w:t>
      </w:r>
    </w:p>
    <w:p w14:paraId="14498421" w14:textId="05EB7F6C" w:rsidR="0030073D" w:rsidRDefault="0030073D" w:rsidP="0053270F">
      <w:pPr>
        <w:jc w:val="both"/>
        <w:rPr>
          <w:rFonts w:ascii="Trebuchet MS" w:hAnsi="Trebuchet MS"/>
          <w:lang w:val="en-GB"/>
        </w:rPr>
      </w:pPr>
    </w:p>
    <w:p w14:paraId="36841080" w14:textId="64FA89C3" w:rsidR="0053270F" w:rsidRDefault="0053270F" w:rsidP="0053270F">
      <w:pPr>
        <w:jc w:val="both"/>
        <w:rPr>
          <w:rFonts w:ascii="Trebuchet MS" w:hAnsi="Trebuchet MS"/>
          <w:lang w:val="en-GB"/>
        </w:rPr>
      </w:pPr>
      <w:r>
        <w:rPr>
          <w:rFonts w:ascii="Trebuchet MS" w:hAnsi="Trebuchet MS"/>
          <w:lang w:val="en-GB"/>
        </w:rPr>
        <w:t xml:space="preserve">APPROVED BY ACADEMIC COUNCIL: </w:t>
      </w:r>
      <w:r w:rsidR="003F35EB">
        <w:rPr>
          <w:rFonts w:ascii="Trebuchet MS" w:hAnsi="Trebuchet MS"/>
          <w:lang w:val="en-GB"/>
        </w:rPr>
        <w:t>May 24, 2017</w:t>
      </w:r>
    </w:p>
    <w:p w14:paraId="629E3CCB" w14:textId="77777777" w:rsidR="0053270F" w:rsidRDefault="0053270F" w:rsidP="0053270F">
      <w:pPr>
        <w:jc w:val="both"/>
        <w:rPr>
          <w:rFonts w:ascii="Trebuchet MS" w:hAnsi="Trebuchet MS"/>
          <w:lang w:val="en-GB"/>
        </w:rPr>
      </w:pPr>
    </w:p>
    <w:p w14:paraId="6B8F267D" w14:textId="54860C0C" w:rsidR="0053270F" w:rsidRDefault="0053270F" w:rsidP="0053270F">
      <w:pPr>
        <w:jc w:val="both"/>
        <w:rPr>
          <w:rFonts w:ascii="Trebuchet MS" w:hAnsi="Trebuchet MS"/>
          <w:lang w:val="en-GB"/>
        </w:rPr>
      </w:pPr>
      <w:r>
        <w:rPr>
          <w:rFonts w:ascii="Trebuchet MS" w:hAnsi="Trebuchet MS"/>
          <w:lang w:val="en-GB"/>
        </w:rPr>
        <w:t>RENEWED BY ACADEMIC COUNCIL: (date)</w:t>
      </w:r>
    </w:p>
    <w:p w14:paraId="0379D62C" w14:textId="77777777" w:rsidR="0053270F" w:rsidRDefault="0053270F" w:rsidP="0053270F">
      <w:pPr>
        <w:jc w:val="both"/>
        <w:rPr>
          <w:rFonts w:ascii="Trebuchet MS" w:hAnsi="Trebuchet MS"/>
          <w:lang w:val="en-GB"/>
        </w:rPr>
      </w:pPr>
    </w:p>
    <w:p w14:paraId="7419F706" w14:textId="77777777" w:rsidR="0053270F" w:rsidRPr="0053270F" w:rsidRDefault="0053270F">
      <w:pPr>
        <w:ind w:firstLine="2160"/>
        <w:rPr>
          <w:rFonts w:ascii="Trebuchet MS" w:hAnsi="Trebuchet MS"/>
          <w:lang w:val="en-GB"/>
        </w:rPr>
      </w:pPr>
    </w:p>
    <w:p w14:paraId="635EAF57" w14:textId="77777777" w:rsidR="0030073D" w:rsidRPr="0053270F" w:rsidRDefault="0030073D">
      <w:pPr>
        <w:ind w:firstLine="2160"/>
        <w:rPr>
          <w:rFonts w:ascii="Trebuchet MS" w:hAnsi="Trebuchet MS"/>
          <w:lang w:val="en-GB"/>
        </w:rPr>
        <w:sectPr w:rsidR="0030073D" w:rsidRPr="0053270F" w:rsidSect="0053270F">
          <w:footerReference w:type="default" r:id="rId9"/>
          <w:endnotePr>
            <w:numFmt w:val="decimal"/>
          </w:endnotePr>
          <w:pgSz w:w="12240" w:h="15840" w:code="1"/>
          <w:pgMar w:top="1440" w:right="1440" w:bottom="1440" w:left="1440" w:header="706" w:footer="720" w:gutter="0"/>
          <w:cols w:space="709"/>
          <w:noEndnote/>
        </w:sectPr>
      </w:pPr>
    </w:p>
    <w:p w14:paraId="118BC56A" w14:textId="77777777" w:rsidR="00D94EC9" w:rsidRDefault="00D94EC9" w:rsidP="00D94EC9">
      <w:pPr>
        <w:rPr>
          <w:rFonts w:ascii="Trebuchet MS" w:hAnsi="Trebuchet MS"/>
          <w:lang w:val="en-GB"/>
        </w:rPr>
      </w:pPr>
      <w:r>
        <w:rPr>
          <w:noProof/>
          <w:snapToGrid/>
        </w:rPr>
        <w:lastRenderedPageBreak/>
        <w:drawing>
          <wp:inline distT="0" distB="0" distL="0" distR="0" wp14:anchorId="45C48F71" wp14:editId="20BFB7D9">
            <wp:extent cx="3273281" cy="781050"/>
            <wp:effectExtent l="0" t="0" r="381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3281" cy="781050"/>
                    </a:xfrm>
                    <a:prstGeom prst="rect">
                      <a:avLst/>
                    </a:prstGeom>
                    <a:noFill/>
                    <a:ln>
                      <a:noFill/>
                    </a:ln>
                  </pic:spPr>
                </pic:pic>
              </a:graphicData>
            </a:graphic>
          </wp:inline>
        </w:drawing>
      </w:r>
    </w:p>
    <w:p w14:paraId="3A212363" w14:textId="77777777" w:rsidR="00D94EC9" w:rsidRDefault="00D94EC9" w:rsidP="00D94EC9">
      <w:pPr>
        <w:rPr>
          <w:rFonts w:ascii="Trebuchet MS" w:hAnsi="Trebuchet MS"/>
          <w:lang w:val="en-GB"/>
        </w:rPr>
      </w:pPr>
    </w:p>
    <w:p w14:paraId="2457696E" w14:textId="77777777" w:rsidR="00D94EC9" w:rsidRDefault="00D94EC9" w:rsidP="00D94EC9">
      <w:pPr>
        <w:rPr>
          <w:rFonts w:ascii="Trebuchet MS" w:hAnsi="Trebuchet MS"/>
          <w:lang w:val="en-GB"/>
        </w:rPr>
      </w:pPr>
    </w:p>
    <w:p w14:paraId="487459FB" w14:textId="77777777" w:rsidR="00D94EC9" w:rsidRDefault="00D94EC9" w:rsidP="00D94EC9">
      <w:pPr>
        <w:rPr>
          <w:rFonts w:ascii="Trebuchet MS" w:hAnsi="Trebuchet MS"/>
          <w:lang w:val="en-GB"/>
        </w:rPr>
      </w:pPr>
      <w:r>
        <w:rPr>
          <w:noProof/>
          <w:snapToGrid/>
        </w:rPr>
        <w:drawing>
          <wp:inline distT="0" distB="0" distL="0" distR="0" wp14:anchorId="75FCB27B" wp14:editId="7A5810CA">
            <wp:extent cx="3343275" cy="1169731"/>
            <wp:effectExtent l="0" t="0" r="0" b="0"/>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1169731"/>
                    </a:xfrm>
                    <a:prstGeom prst="rect">
                      <a:avLst/>
                    </a:prstGeom>
                    <a:noFill/>
                    <a:ln>
                      <a:noFill/>
                    </a:ln>
                  </pic:spPr>
                </pic:pic>
              </a:graphicData>
            </a:graphic>
          </wp:inline>
        </w:drawing>
      </w:r>
    </w:p>
    <w:p w14:paraId="32ACD4CA" w14:textId="77777777" w:rsidR="00D94EC9" w:rsidRDefault="00D94EC9" w:rsidP="00D94EC9">
      <w:pPr>
        <w:rPr>
          <w:rFonts w:ascii="Trebuchet MS" w:hAnsi="Trebuchet MS"/>
          <w:lang w:val="en-GB"/>
        </w:rPr>
      </w:pPr>
    </w:p>
    <w:p w14:paraId="0F38BBD7" w14:textId="77777777" w:rsidR="00A472B7" w:rsidRDefault="00A472B7" w:rsidP="00D94EC9">
      <w:pPr>
        <w:pStyle w:val="paragraphs-spaced"/>
        <w:rPr>
          <w:sz w:val="20"/>
        </w:rPr>
      </w:pPr>
    </w:p>
    <w:p w14:paraId="43EEB99B" w14:textId="77777777" w:rsidR="00A472B7" w:rsidRDefault="00A472B7" w:rsidP="00D94EC9">
      <w:pPr>
        <w:pStyle w:val="paragraphs-spaced"/>
        <w:rPr>
          <w:sz w:val="20"/>
        </w:rPr>
      </w:pPr>
    </w:p>
    <w:p w14:paraId="0A6C94A2" w14:textId="77777777" w:rsidR="00A472B7" w:rsidRDefault="00A472B7" w:rsidP="00D94EC9">
      <w:pPr>
        <w:pStyle w:val="paragraphs-spaced"/>
        <w:rPr>
          <w:sz w:val="20"/>
        </w:rPr>
      </w:pPr>
    </w:p>
    <w:p w14:paraId="334E95B7" w14:textId="77777777" w:rsidR="00A472B7" w:rsidRDefault="00A472B7" w:rsidP="00D94EC9">
      <w:pPr>
        <w:pStyle w:val="paragraphs-spaced"/>
        <w:rPr>
          <w:sz w:val="20"/>
        </w:rPr>
      </w:pPr>
    </w:p>
    <w:p w14:paraId="21E1A601" w14:textId="77777777" w:rsidR="00A472B7" w:rsidRDefault="00A472B7" w:rsidP="00D94EC9">
      <w:pPr>
        <w:pStyle w:val="paragraphs-spaced"/>
        <w:rPr>
          <w:sz w:val="20"/>
        </w:rPr>
      </w:pPr>
    </w:p>
    <w:p w14:paraId="3E3C3164" w14:textId="77777777" w:rsidR="00A472B7" w:rsidRDefault="00A472B7" w:rsidP="00D94EC9">
      <w:pPr>
        <w:pStyle w:val="paragraphs-spaced"/>
        <w:rPr>
          <w:sz w:val="20"/>
        </w:rPr>
      </w:pPr>
    </w:p>
    <w:p w14:paraId="06CBAC1C" w14:textId="77777777" w:rsidR="00A472B7" w:rsidRDefault="00A472B7" w:rsidP="00D94EC9">
      <w:pPr>
        <w:pStyle w:val="paragraphs-spaced"/>
        <w:rPr>
          <w:sz w:val="20"/>
        </w:rPr>
      </w:pPr>
    </w:p>
    <w:p w14:paraId="51C26468" w14:textId="77777777" w:rsidR="00A472B7" w:rsidRDefault="00A472B7" w:rsidP="00D94EC9">
      <w:pPr>
        <w:pStyle w:val="paragraphs-spaced"/>
        <w:rPr>
          <w:sz w:val="20"/>
        </w:rPr>
      </w:pPr>
    </w:p>
    <w:p w14:paraId="3FAA5B7F" w14:textId="77777777" w:rsidR="00A472B7" w:rsidRDefault="00A472B7" w:rsidP="00D94EC9">
      <w:pPr>
        <w:pStyle w:val="paragraphs-spaced"/>
        <w:rPr>
          <w:sz w:val="20"/>
        </w:rPr>
      </w:pPr>
    </w:p>
    <w:p w14:paraId="345B1F0B" w14:textId="77777777" w:rsidR="00A472B7" w:rsidRDefault="00A472B7" w:rsidP="00D94EC9">
      <w:pPr>
        <w:pStyle w:val="paragraphs-spaced"/>
        <w:rPr>
          <w:sz w:val="20"/>
        </w:rPr>
      </w:pPr>
    </w:p>
    <w:p w14:paraId="1E8BC174" w14:textId="77777777" w:rsidR="00A472B7" w:rsidRDefault="00A472B7" w:rsidP="00D94EC9">
      <w:pPr>
        <w:pStyle w:val="paragraphs-spaced"/>
        <w:rPr>
          <w:sz w:val="20"/>
        </w:rPr>
      </w:pPr>
    </w:p>
    <w:p w14:paraId="5F1A5AC9" w14:textId="77777777" w:rsidR="00A472B7" w:rsidRDefault="00A472B7" w:rsidP="00D94EC9">
      <w:pPr>
        <w:pStyle w:val="paragraphs-spaced"/>
        <w:rPr>
          <w:sz w:val="20"/>
        </w:rPr>
      </w:pPr>
    </w:p>
    <w:p w14:paraId="68656B38" w14:textId="77777777" w:rsidR="00A472B7" w:rsidRDefault="00A472B7" w:rsidP="00D94EC9">
      <w:pPr>
        <w:pStyle w:val="paragraphs-spaced"/>
        <w:rPr>
          <w:sz w:val="20"/>
        </w:rPr>
      </w:pPr>
    </w:p>
    <w:p w14:paraId="671386C9" w14:textId="77777777" w:rsidR="00A472B7" w:rsidRDefault="00A472B7" w:rsidP="00D94EC9">
      <w:pPr>
        <w:pStyle w:val="paragraphs-spaced"/>
        <w:rPr>
          <w:sz w:val="20"/>
        </w:rPr>
      </w:pPr>
    </w:p>
    <w:p w14:paraId="6C4E1FA6" w14:textId="77777777" w:rsidR="00A472B7" w:rsidRDefault="00A472B7" w:rsidP="00D94EC9">
      <w:pPr>
        <w:pStyle w:val="paragraphs-spaced"/>
        <w:rPr>
          <w:sz w:val="20"/>
        </w:rPr>
      </w:pPr>
    </w:p>
    <w:p w14:paraId="33B4163C" w14:textId="77777777" w:rsidR="00A472B7" w:rsidRDefault="00A472B7" w:rsidP="00D94EC9">
      <w:pPr>
        <w:pStyle w:val="paragraphs-spaced"/>
        <w:rPr>
          <w:sz w:val="20"/>
        </w:rPr>
      </w:pPr>
    </w:p>
    <w:p w14:paraId="12488059" w14:textId="77777777" w:rsidR="00A472B7" w:rsidRDefault="00A472B7" w:rsidP="00D94EC9">
      <w:pPr>
        <w:pStyle w:val="paragraphs-spaced"/>
        <w:rPr>
          <w:sz w:val="20"/>
        </w:rPr>
      </w:pPr>
    </w:p>
    <w:p w14:paraId="48252BDB" w14:textId="77777777" w:rsidR="00A472B7" w:rsidRDefault="00A472B7" w:rsidP="00D94EC9">
      <w:pPr>
        <w:pStyle w:val="paragraphs-spaced"/>
        <w:rPr>
          <w:sz w:val="20"/>
        </w:rPr>
      </w:pPr>
    </w:p>
    <w:p w14:paraId="0D511E99" w14:textId="77777777" w:rsidR="00A472B7" w:rsidRDefault="00A472B7" w:rsidP="00D94EC9">
      <w:pPr>
        <w:pStyle w:val="paragraphs-spaced"/>
        <w:rPr>
          <w:sz w:val="20"/>
        </w:rPr>
      </w:pPr>
    </w:p>
    <w:p w14:paraId="76D531BE" w14:textId="77777777" w:rsidR="00A472B7" w:rsidRDefault="00A472B7" w:rsidP="00D94EC9">
      <w:pPr>
        <w:pStyle w:val="paragraphs-spaced"/>
        <w:rPr>
          <w:sz w:val="20"/>
        </w:rPr>
      </w:pPr>
    </w:p>
    <w:p w14:paraId="4D4FB18A" w14:textId="77777777" w:rsidR="00A472B7" w:rsidRDefault="00A472B7" w:rsidP="00D94EC9">
      <w:pPr>
        <w:pStyle w:val="paragraphs-spaced"/>
        <w:rPr>
          <w:sz w:val="20"/>
        </w:rPr>
      </w:pPr>
    </w:p>
    <w:p w14:paraId="2B6C24B9" w14:textId="77777777" w:rsidR="00D94EC9" w:rsidRPr="00A472B7" w:rsidRDefault="00D94EC9" w:rsidP="00D94EC9">
      <w:pPr>
        <w:pStyle w:val="paragraphs-spaced"/>
        <w:rPr>
          <w:sz w:val="20"/>
        </w:rPr>
      </w:pPr>
      <w:r w:rsidRPr="00A472B7">
        <w:rPr>
          <w:sz w:val="20"/>
        </w:rPr>
        <w:t>This work is licensed under the Creative Commons Attribution-</w:t>
      </w:r>
      <w:proofErr w:type="spellStart"/>
      <w:r w:rsidRPr="00A472B7">
        <w:rPr>
          <w:sz w:val="20"/>
        </w:rPr>
        <w:t>NonCommercial</w:t>
      </w:r>
      <w:proofErr w:type="spellEnd"/>
      <w:r w:rsidRPr="00A472B7">
        <w:rPr>
          <w:sz w:val="20"/>
        </w:rPr>
        <w:t>-</w:t>
      </w:r>
      <w:proofErr w:type="spellStart"/>
      <w:r w:rsidRPr="00A472B7">
        <w:rPr>
          <w:sz w:val="20"/>
        </w:rPr>
        <w:t>ShareAlike</w:t>
      </w:r>
      <w:proofErr w:type="spellEnd"/>
      <w:r w:rsidRPr="00A472B7">
        <w:rPr>
          <w:sz w:val="20"/>
        </w:rPr>
        <w:t xml:space="preserve"> 4.0 International License. To view a copy of this license, visit http://creativecommons.org/licenses/by-nc-sa/4.0/.</w:t>
      </w:r>
    </w:p>
    <w:p w14:paraId="7C7B4086" w14:textId="6A0AE1DB" w:rsidR="0030073D" w:rsidRPr="00D94EC9" w:rsidRDefault="00D94EC9" w:rsidP="00D94EC9">
      <w:pPr>
        <w:widowControl/>
        <w:jc w:val="right"/>
        <w:rPr>
          <w:rFonts w:ascii="Trebuchet MS" w:hAnsi="Trebuchet MS"/>
          <w:b/>
          <w:lang w:val="en-GB"/>
        </w:rPr>
      </w:pPr>
      <w:r>
        <w:rPr>
          <w:rFonts w:ascii="Trebuchet MS" w:hAnsi="Trebuchet MS"/>
          <w:lang w:val="en-GB"/>
        </w:rPr>
        <w:br w:type="page"/>
      </w:r>
      <w:r w:rsidR="0030073D" w:rsidRPr="00D94EC9">
        <w:rPr>
          <w:rFonts w:ascii="Trebuchet MS" w:hAnsi="Trebuchet MS"/>
          <w:b/>
          <w:lang w:val="en-GB"/>
        </w:rPr>
        <w:lastRenderedPageBreak/>
        <w:tab/>
      </w:r>
      <w:r w:rsidRPr="00D94EC9">
        <w:rPr>
          <w:rFonts w:ascii="Trebuchet MS" w:hAnsi="Trebuchet MS"/>
          <w:b/>
          <w:lang w:val="en-GB"/>
        </w:rPr>
        <w:t xml:space="preserve">APPLIED ARTS </w:t>
      </w:r>
      <w:r w:rsidR="0030073D" w:rsidRPr="00D94EC9">
        <w:rPr>
          <w:rFonts w:ascii="Trebuchet MS" w:hAnsi="Trebuchet MS"/>
          <w:b/>
          <w:lang w:val="en-GB"/>
        </w:rPr>
        <w:t>DIVISION</w:t>
      </w:r>
    </w:p>
    <w:p w14:paraId="1F674719" w14:textId="5786B4CC" w:rsidR="0030073D" w:rsidRPr="00F5137A" w:rsidRDefault="0030073D">
      <w:pPr>
        <w:tabs>
          <w:tab w:val="right" w:pos="9360"/>
        </w:tabs>
        <w:rPr>
          <w:rFonts w:ascii="Trebuchet MS" w:hAnsi="Trebuchet MS"/>
          <w:b/>
          <w:lang w:val="en-GB"/>
        </w:rPr>
      </w:pPr>
      <w:r w:rsidRPr="00CE3A79">
        <w:rPr>
          <w:rFonts w:ascii="Trebuchet MS" w:hAnsi="Trebuchet MS"/>
          <w:b/>
          <w:lang w:val="en-GB"/>
        </w:rPr>
        <w:tab/>
      </w:r>
      <w:r w:rsidR="00F5137A" w:rsidRPr="00F5137A">
        <w:rPr>
          <w:rFonts w:ascii="Trebuchet MS" w:hAnsi="Trebuchet MS"/>
          <w:b/>
          <w:lang w:val="en-GB"/>
        </w:rPr>
        <w:t>FNGA 340</w:t>
      </w:r>
      <w:r w:rsidR="00D94EC9" w:rsidRPr="00F5137A">
        <w:rPr>
          <w:rFonts w:ascii="Trebuchet MS" w:hAnsi="Trebuchet MS"/>
          <w:b/>
          <w:lang w:val="en-GB"/>
        </w:rPr>
        <w:t xml:space="preserve"> </w:t>
      </w:r>
    </w:p>
    <w:p w14:paraId="581F4BA5" w14:textId="6E2BCEAD" w:rsidR="0030073D" w:rsidRPr="00CE3A79" w:rsidRDefault="0030073D">
      <w:pPr>
        <w:tabs>
          <w:tab w:val="right" w:pos="9360"/>
        </w:tabs>
        <w:rPr>
          <w:rFonts w:ascii="Trebuchet MS" w:hAnsi="Trebuchet MS"/>
          <w:b/>
          <w:lang w:val="en-GB"/>
        </w:rPr>
      </w:pPr>
      <w:r w:rsidRPr="00F5137A">
        <w:rPr>
          <w:rFonts w:ascii="Trebuchet MS" w:hAnsi="Trebuchet MS"/>
          <w:b/>
          <w:lang w:val="en-GB"/>
        </w:rPr>
        <w:tab/>
      </w:r>
      <w:r w:rsidR="005541A9">
        <w:rPr>
          <w:rFonts w:ascii="Trebuchet MS" w:hAnsi="Trebuchet MS"/>
          <w:b/>
          <w:lang w:val="en-GB"/>
        </w:rPr>
        <w:t>6</w:t>
      </w:r>
      <w:r w:rsidR="00D94EC9" w:rsidRPr="00F5137A">
        <w:rPr>
          <w:rFonts w:ascii="Trebuchet MS" w:hAnsi="Trebuchet MS"/>
          <w:b/>
          <w:lang w:val="en-GB"/>
        </w:rPr>
        <w:t xml:space="preserve"> </w:t>
      </w:r>
      <w:r w:rsidRPr="00F5137A">
        <w:rPr>
          <w:rFonts w:ascii="Trebuchet MS" w:hAnsi="Trebuchet MS"/>
          <w:b/>
          <w:lang w:val="en-GB"/>
        </w:rPr>
        <w:t>Credit Course</w:t>
      </w:r>
    </w:p>
    <w:p w14:paraId="43A5D04F" w14:textId="113BC25E" w:rsidR="0030073D" w:rsidRPr="00CE3A79" w:rsidRDefault="0030073D">
      <w:pPr>
        <w:tabs>
          <w:tab w:val="right" w:pos="9360"/>
        </w:tabs>
        <w:rPr>
          <w:rFonts w:ascii="Trebuchet MS" w:hAnsi="Trebuchet MS"/>
          <w:lang w:val="en-GB"/>
        </w:rPr>
      </w:pPr>
      <w:r w:rsidRPr="00CE3A79">
        <w:rPr>
          <w:rFonts w:ascii="Trebuchet MS" w:hAnsi="Trebuchet MS"/>
          <w:lang w:val="en-GB"/>
        </w:rPr>
        <w:tab/>
      </w:r>
      <w:r w:rsidR="00D94EC9">
        <w:rPr>
          <w:rFonts w:ascii="Trebuchet MS" w:hAnsi="Trebuchet MS"/>
          <w:b/>
          <w:lang w:val="en-GB"/>
        </w:rPr>
        <w:t>Fall Semester, 20</w:t>
      </w:r>
      <w:r w:rsidR="00337CC9">
        <w:rPr>
          <w:rFonts w:ascii="Trebuchet MS" w:hAnsi="Trebuchet MS"/>
          <w:b/>
          <w:lang w:val="en-GB"/>
        </w:rPr>
        <w:t>xx</w:t>
      </w:r>
    </w:p>
    <w:p w14:paraId="4B353898" w14:textId="77777777" w:rsidR="0030073D" w:rsidRPr="00CE3A79" w:rsidRDefault="0030073D">
      <w:pPr>
        <w:rPr>
          <w:rFonts w:ascii="Trebuchet MS" w:hAnsi="Trebuchet MS"/>
          <w:lang w:val="en-GB"/>
        </w:rPr>
      </w:pPr>
    </w:p>
    <w:p w14:paraId="53C90D83" w14:textId="77777777" w:rsidR="0030073D" w:rsidRPr="00CE3A79" w:rsidRDefault="0030073D">
      <w:pPr>
        <w:rPr>
          <w:rFonts w:ascii="Trebuchet MS" w:hAnsi="Trebuchet MS"/>
          <w:lang w:val="en-GB"/>
        </w:rPr>
      </w:pPr>
    </w:p>
    <w:p w14:paraId="631842D0" w14:textId="77777777" w:rsidR="0030073D" w:rsidRPr="00CE3A79" w:rsidRDefault="0030073D">
      <w:pPr>
        <w:rPr>
          <w:rFonts w:ascii="Trebuchet MS" w:hAnsi="Trebuchet MS"/>
          <w:lang w:val="en-GB"/>
        </w:rPr>
      </w:pPr>
    </w:p>
    <w:p w14:paraId="34C818CE" w14:textId="4C842F84" w:rsidR="0030073D" w:rsidRPr="00CE3A79" w:rsidRDefault="0030073D">
      <w:pPr>
        <w:tabs>
          <w:tab w:val="center" w:pos="4680"/>
        </w:tabs>
        <w:rPr>
          <w:rFonts w:ascii="Trebuchet MS" w:hAnsi="Trebuchet MS"/>
          <w:lang w:val="en-GB"/>
        </w:rPr>
      </w:pPr>
      <w:r w:rsidRPr="00CE3A79">
        <w:rPr>
          <w:rFonts w:ascii="Trebuchet MS" w:hAnsi="Trebuchet MS"/>
          <w:b/>
          <w:lang w:val="en-GB"/>
        </w:rPr>
        <w:tab/>
      </w:r>
      <w:r w:rsidR="00537303">
        <w:rPr>
          <w:rFonts w:ascii="Trebuchet MS" w:hAnsi="Trebuchet MS"/>
          <w:b/>
          <w:sz w:val="26"/>
          <w:lang w:val="en-GB"/>
        </w:rPr>
        <w:t>INDIGENOUS GOVERNANCE CAPSTONE</w:t>
      </w:r>
    </w:p>
    <w:p w14:paraId="7B6C583F" w14:textId="77777777" w:rsidR="0030073D" w:rsidRPr="00CE3A79" w:rsidRDefault="0030073D">
      <w:pPr>
        <w:rPr>
          <w:rFonts w:ascii="Trebuchet MS" w:hAnsi="Trebuchet MS"/>
          <w:lang w:val="en-GB"/>
        </w:rPr>
      </w:pPr>
    </w:p>
    <w:p w14:paraId="068258AF" w14:textId="77777777" w:rsidR="0030073D" w:rsidRPr="00CE3A79" w:rsidRDefault="00DE742C">
      <w:pPr>
        <w:spacing w:line="19" w:lineRule="exact"/>
        <w:rPr>
          <w:rFonts w:ascii="Trebuchet MS" w:hAnsi="Trebuchet MS"/>
          <w:lang w:val="en-GB"/>
        </w:rPr>
      </w:pPr>
      <w:r w:rsidRPr="00CE3A79">
        <w:rPr>
          <w:rFonts w:ascii="Trebuchet MS" w:hAnsi="Trebuchet MS"/>
          <w:noProof/>
          <w:snapToGrid/>
        </w:rPr>
        <mc:AlternateContent>
          <mc:Choice Requires="wps">
            <w:drawing>
              <wp:anchor distT="0" distB="0" distL="114300" distR="114300" simplePos="0" relativeHeight="251658240"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1E2E43">
              <v:rect w14:anchorId="17723287"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190E559" w14:textId="77777777" w:rsidR="0030073D" w:rsidRPr="00CE3A79" w:rsidRDefault="0030073D">
      <w:pPr>
        <w:pBdr>
          <w:top w:val="single" w:sz="4" w:space="1" w:color="auto"/>
        </w:pBdr>
        <w:rPr>
          <w:rFonts w:ascii="Trebuchet MS" w:hAnsi="Trebuchet MS"/>
          <w:lang w:val="en-GB"/>
        </w:rPr>
      </w:pPr>
    </w:p>
    <w:p w14:paraId="3EBB74E1" w14:textId="77777777" w:rsidR="0030073D" w:rsidRPr="00F5137A" w:rsidRDefault="0030073D">
      <w:pPr>
        <w:rPr>
          <w:rFonts w:ascii="Trebuchet MS" w:hAnsi="Trebuchet MS"/>
          <w:lang w:val="en-GB"/>
        </w:rPr>
      </w:pPr>
      <w:r w:rsidRPr="00F5137A">
        <w:rPr>
          <w:rFonts w:ascii="Trebuchet MS" w:hAnsi="Trebuchet MS"/>
          <w:b/>
          <w:lang w:val="en-GB"/>
        </w:rPr>
        <w:t>INSTRUCTOR:</w:t>
      </w:r>
      <w:r w:rsidR="008A3EB6" w:rsidRPr="00F5137A">
        <w:rPr>
          <w:rFonts w:ascii="Trebuchet MS" w:hAnsi="Trebuchet MS"/>
          <w:b/>
          <w:lang w:val="en-GB"/>
        </w:rPr>
        <w:tab/>
      </w:r>
      <w:r w:rsidR="008A3EB6" w:rsidRPr="00F5137A">
        <w:rPr>
          <w:rFonts w:ascii="Trebuchet MS" w:hAnsi="Trebuchet MS"/>
          <w:b/>
          <w:lang w:val="en-GB"/>
        </w:rPr>
        <w:tab/>
      </w:r>
      <w:r w:rsidR="008A3EB6" w:rsidRPr="00F5137A">
        <w:rPr>
          <w:rFonts w:ascii="Trebuchet MS" w:hAnsi="Trebuchet MS"/>
          <w:b/>
          <w:lang w:val="en-GB"/>
        </w:rPr>
        <w:tab/>
      </w:r>
      <w:r w:rsidR="008A3EB6" w:rsidRPr="00F5137A">
        <w:rPr>
          <w:rFonts w:ascii="Trebuchet MS" w:hAnsi="Trebuchet MS"/>
          <w:b/>
          <w:lang w:val="en-GB"/>
        </w:rPr>
        <w:tab/>
      </w:r>
      <w:r w:rsidR="008A3EB6" w:rsidRPr="00F5137A">
        <w:rPr>
          <w:rFonts w:ascii="Trebuchet MS" w:hAnsi="Trebuchet MS"/>
          <w:b/>
          <w:lang w:val="en-GB"/>
        </w:rPr>
        <w:tab/>
        <w:t>OFFICE HOURS:</w:t>
      </w:r>
      <w:r w:rsidRPr="00F5137A">
        <w:rPr>
          <w:rFonts w:ascii="Trebuchet MS" w:hAnsi="Trebuchet MS"/>
          <w:lang w:val="en-GB"/>
        </w:rPr>
        <w:tab/>
      </w:r>
      <w:r w:rsidRPr="00F5137A">
        <w:rPr>
          <w:rFonts w:ascii="Trebuchet MS" w:hAnsi="Trebuchet MS"/>
          <w:lang w:val="en-GB"/>
        </w:rPr>
        <w:tab/>
      </w:r>
      <w:r w:rsidRPr="00F5137A">
        <w:rPr>
          <w:rFonts w:ascii="Trebuchet MS" w:hAnsi="Trebuchet MS"/>
          <w:lang w:val="en-GB"/>
        </w:rPr>
        <w:tab/>
        <w:t xml:space="preserve"> </w:t>
      </w:r>
    </w:p>
    <w:p w14:paraId="387FA4A5" w14:textId="77777777" w:rsidR="0030073D" w:rsidRPr="00F5137A" w:rsidRDefault="0030073D" w:rsidP="008A3EB6">
      <w:pPr>
        <w:rPr>
          <w:rFonts w:ascii="Trebuchet MS" w:hAnsi="Trebuchet MS"/>
          <w:lang w:val="en-GB"/>
        </w:rPr>
      </w:pPr>
      <w:r w:rsidRPr="00F5137A">
        <w:rPr>
          <w:rFonts w:ascii="Trebuchet MS" w:hAnsi="Trebuchet MS"/>
          <w:lang w:val="en-GB"/>
        </w:rPr>
        <w:tab/>
      </w:r>
      <w:r w:rsidRPr="00F5137A">
        <w:rPr>
          <w:rFonts w:ascii="Trebuchet MS" w:hAnsi="Trebuchet MS"/>
          <w:lang w:val="en-GB"/>
        </w:rPr>
        <w:tab/>
      </w:r>
      <w:r w:rsidRPr="00F5137A">
        <w:rPr>
          <w:rFonts w:ascii="Trebuchet MS" w:hAnsi="Trebuchet MS"/>
          <w:lang w:val="en-GB"/>
        </w:rPr>
        <w:tab/>
      </w:r>
    </w:p>
    <w:p w14:paraId="13DC1DAB" w14:textId="1C241884" w:rsidR="0030073D" w:rsidRPr="00F5137A" w:rsidRDefault="0030073D">
      <w:pPr>
        <w:rPr>
          <w:rFonts w:ascii="Trebuchet MS" w:hAnsi="Trebuchet MS"/>
          <w:lang w:val="en-GB"/>
        </w:rPr>
      </w:pPr>
      <w:r w:rsidRPr="00F5137A">
        <w:rPr>
          <w:rFonts w:ascii="Trebuchet MS" w:hAnsi="Trebuchet MS"/>
          <w:b/>
          <w:lang w:val="en-GB"/>
        </w:rPr>
        <w:t>OFFICE LOCATION:</w:t>
      </w:r>
      <w:r w:rsidR="008A3EB6" w:rsidRPr="00F5137A">
        <w:rPr>
          <w:rFonts w:ascii="Trebuchet MS" w:hAnsi="Trebuchet MS"/>
          <w:b/>
          <w:lang w:val="en-GB"/>
        </w:rPr>
        <w:tab/>
      </w:r>
      <w:r w:rsidR="008A3EB6" w:rsidRPr="00F5137A">
        <w:rPr>
          <w:rFonts w:ascii="Trebuchet MS" w:hAnsi="Trebuchet MS"/>
          <w:b/>
          <w:lang w:val="en-GB"/>
        </w:rPr>
        <w:tab/>
      </w:r>
      <w:r w:rsidR="008A3EB6" w:rsidRPr="00F5137A">
        <w:rPr>
          <w:rFonts w:ascii="Trebuchet MS" w:hAnsi="Trebuchet MS"/>
          <w:b/>
          <w:lang w:val="en-GB"/>
        </w:rPr>
        <w:tab/>
      </w:r>
      <w:r w:rsidR="00CE3A79" w:rsidRPr="00F5137A">
        <w:rPr>
          <w:rFonts w:ascii="Trebuchet MS" w:hAnsi="Trebuchet MS"/>
          <w:b/>
          <w:lang w:val="en-GB"/>
        </w:rPr>
        <w:tab/>
      </w:r>
      <w:r w:rsidR="008A3EB6" w:rsidRPr="00F5137A">
        <w:rPr>
          <w:rFonts w:ascii="Trebuchet MS" w:hAnsi="Trebuchet MS"/>
          <w:b/>
          <w:lang w:val="en-GB"/>
        </w:rPr>
        <w:tab/>
        <w:t>CLASSROOM:</w:t>
      </w:r>
      <w:r w:rsidRPr="00F5137A">
        <w:rPr>
          <w:rFonts w:ascii="Trebuchet MS" w:hAnsi="Trebuchet MS"/>
          <w:lang w:val="en-GB"/>
        </w:rPr>
        <w:tab/>
      </w:r>
      <w:r w:rsidRPr="00F5137A">
        <w:rPr>
          <w:rFonts w:ascii="Trebuchet MS" w:hAnsi="Trebuchet MS"/>
          <w:lang w:val="en-GB"/>
        </w:rPr>
        <w:tab/>
      </w:r>
    </w:p>
    <w:p w14:paraId="7E6AE6C9" w14:textId="77777777" w:rsidR="0030073D" w:rsidRPr="00F5137A" w:rsidRDefault="0030073D">
      <w:pPr>
        <w:rPr>
          <w:rFonts w:ascii="Trebuchet MS" w:hAnsi="Trebuchet MS"/>
          <w:lang w:val="en-GB"/>
        </w:rPr>
      </w:pPr>
    </w:p>
    <w:p w14:paraId="662499AA" w14:textId="77777777" w:rsidR="008A3EB6" w:rsidRPr="00F5137A" w:rsidRDefault="008A3EB6">
      <w:pPr>
        <w:rPr>
          <w:rFonts w:ascii="Trebuchet MS" w:hAnsi="Trebuchet MS"/>
          <w:b/>
          <w:lang w:val="en-GB"/>
        </w:rPr>
      </w:pPr>
      <w:r w:rsidRPr="00F5137A">
        <w:rPr>
          <w:rFonts w:ascii="Trebuchet MS" w:hAnsi="Trebuchet MS"/>
          <w:b/>
          <w:lang w:val="en-GB"/>
        </w:rPr>
        <w:t>E-MAIL:</w:t>
      </w:r>
      <w:r w:rsidRPr="00F5137A">
        <w:rPr>
          <w:rFonts w:ascii="Trebuchet MS" w:hAnsi="Trebuchet MS"/>
          <w:b/>
          <w:lang w:val="en-GB"/>
        </w:rPr>
        <w:tab/>
      </w:r>
      <w:r w:rsidRPr="00F5137A">
        <w:rPr>
          <w:rFonts w:ascii="Trebuchet MS" w:hAnsi="Trebuchet MS"/>
          <w:b/>
          <w:lang w:val="en-GB"/>
        </w:rPr>
        <w:tab/>
      </w:r>
      <w:r w:rsidRPr="00F5137A">
        <w:rPr>
          <w:rFonts w:ascii="Trebuchet MS" w:hAnsi="Trebuchet MS"/>
          <w:b/>
          <w:lang w:val="en-GB"/>
        </w:rPr>
        <w:tab/>
      </w:r>
      <w:r w:rsidRPr="00F5137A">
        <w:rPr>
          <w:rFonts w:ascii="Trebuchet MS" w:hAnsi="Trebuchet MS"/>
          <w:b/>
          <w:lang w:val="en-GB"/>
        </w:rPr>
        <w:tab/>
      </w:r>
      <w:r w:rsidRPr="00F5137A">
        <w:rPr>
          <w:rFonts w:ascii="Trebuchet MS" w:hAnsi="Trebuchet MS"/>
          <w:b/>
          <w:lang w:val="en-GB"/>
        </w:rPr>
        <w:tab/>
      </w:r>
      <w:r w:rsidRPr="00F5137A">
        <w:rPr>
          <w:rFonts w:ascii="Trebuchet MS" w:hAnsi="Trebuchet MS"/>
          <w:b/>
          <w:lang w:val="en-GB"/>
        </w:rPr>
        <w:tab/>
        <w:t>TIME:</w:t>
      </w:r>
    </w:p>
    <w:p w14:paraId="2527F749" w14:textId="77777777" w:rsidR="008A3EB6" w:rsidRPr="00F5137A" w:rsidRDefault="008A3EB6">
      <w:pPr>
        <w:rPr>
          <w:rFonts w:ascii="Trebuchet MS" w:hAnsi="Trebuchet MS"/>
          <w:b/>
          <w:lang w:val="en-GB"/>
        </w:rPr>
      </w:pPr>
    </w:p>
    <w:p w14:paraId="09466DE9" w14:textId="2FCD3D9F" w:rsidR="0030073D" w:rsidRPr="00CE3A79" w:rsidRDefault="0030073D">
      <w:pPr>
        <w:rPr>
          <w:rFonts w:ascii="Trebuchet MS" w:hAnsi="Trebuchet MS"/>
          <w:lang w:val="en-GB"/>
        </w:rPr>
      </w:pPr>
      <w:r w:rsidRPr="00F5137A">
        <w:rPr>
          <w:rFonts w:ascii="Trebuchet MS" w:hAnsi="Trebuchet MS"/>
          <w:b/>
          <w:lang w:val="en-GB"/>
        </w:rPr>
        <w:t>TELEPHONE</w:t>
      </w:r>
      <w:r w:rsidR="008A3EB6" w:rsidRPr="00F5137A">
        <w:rPr>
          <w:rFonts w:ascii="Trebuchet MS" w:hAnsi="Trebuchet MS"/>
          <w:b/>
          <w:lang w:val="en-GB"/>
        </w:rPr>
        <w:t>:</w:t>
      </w:r>
      <w:r w:rsidR="008A3EB6" w:rsidRPr="00F5137A">
        <w:rPr>
          <w:rFonts w:ascii="Trebuchet MS" w:hAnsi="Trebuchet MS"/>
          <w:b/>
          <w:lang w:val="en-GB"/>
        </w:rPr>
        <w:tab/>
      </w:r>
      <w:r w:rsidR="008A3EB6" w:rsidRPr="00F5137A">
        <w:rPr>
          <w:rFonts w:ascii="Trebuchet MS" w:hAnsi="Trebuchet MS"/>
          <w:b/>
          <w:lang w:val="en-GB"/>
        </w:rPr>
        <w:tab/>
      </w:r>
      <w:r w:rsidR="008A3EB6" w:rsidRPr="00F5137A">
        <w:rPr>
          <w:rFonts w:ascii="Trebuchet MS" w:hAnsi="Trebuchet MS"/>
          <w:b/>
          <w:lang w:val="en-GB"/>
        </w:rPr>
        <w:tab/>
      </w:r>
      <w:r w:rsidR="008A3EB6" w:rsidRPr="00F5137A">
        <w:rPr>
          <w:rFonts w:ascii="Trebuchet MS" w:hAnsi="Trebuchet MS"/>
          <w:b/>
          <w:lang w:val="en-GB"/>
        </w:rPr>
        <w:tab/>
      </w:r>
      <w:r w:rsidR="00CE3A79" w:rsidRPr="00F5137A">
        <w:rPr>
          <w:rFonts w:ascii="Trebuchet MS" w:hAnsi="Trebuchet MS"/>
          <w:b/>
          <w:lang w:val="en-GB"/>
        </w:rPr>
        <w:tab/>
      </w:r>
      <w:r w:rsidR="008A3EB6" w:rsidRPr="00F5137A">
        <w:rPr>
          <w:rFonts w:ascii="Trebuchet MS" w:hAnsi="Trebuchet MS"/>
          <w:b/>
          <w:lang w:val="en-GB"/>
        </w:rPr>
        <w:tab/>
        <w:t>DATES:</w:t>
      </w:r>
      <w:r w:rsidR="00E7303E" w:rsidRPr="00CE3A79">
        <w:rPr>
          <w:rFonts w:ascii="Trebuchet MS" w:hAnsi="Trebuchet MS"/>
          <w:lang w:val="en-GB"/>
        </w:rPr>
        <w:tab/>
      </w:r>
      <w:r w:rsidRPr="00CE3A79">
        <w:rPr>
          <w:rFonts w:ascii="Trebuchet MS" w:hAnsi="Trebuchet MS"/>
          <w:lang w:val="en-GB"/>
        </w:rPr>
        <w:tab/>
      </w:r>
      <w:r w:rsidRPr="00CE3A79">
        <w:rPr>
          <w:rFonts w:ascii="Trebuchet MS" w:hAnsi="Trebuchet MS"/>
          <w:lang w:val="en-GB"/>
        </w:rPr>
        <w:tab/>
      </w:r>
      <w:r w:rsidRPr="00CE3A79">
        <w:rPr>
          <w:rFonts w:ascii="Trebuchet MS" w:hAnsi="Trebuchet MS"/>
          <w:lang w:val="en-GB"/>
        </w:rPr>
        <w:tab/>
      </w:r>
      <w:r w:rsidRPr="00CE3A79">
        <w:rPr>
          <w:rFonts w:ascii="Trebuchet MS" w:hAnsi="Trebuchet MS"/>
          <w:lang w:val="en-GB"/>
        </w:rPr>
        <w:tab/>
      </w:r>
    </w:p>
    <w:p w14:paraId="6DF33492" w14:textId="77777777" w:rsidR="0030073D" w:rsidRPr="00CE3A79" w:rsidRDefault="0030073D">
      <w:pPr>
        <w:rPr>
          <w:rFonts w:ascii="Trebuchet MS" w:hAnsi="Trebuchet MS"/>
          <w:lang w:val="en-GB"/>
        </w:rPr>
      </w:pPr>
    </w:p>
    <w:p w14:paraId="2634B655" w14:textId="77777777" w:rsidR="0030073D" w:rsidRPr="00CE3A79" w:rsidRDefault="00DE742C">
      <w:pPr>
        <w:spacing w:line="19" w:lineRule="exact"/>
        <w:rPr>
          <w:rFonts w:ascii="Trebuchet MS" w:hAnsi="Trebuchet MS"/>
          <w:lang w:val="en-GB"/>
        </w:rPr>
      </w:pPr>
      <w:r w:rsidRPr="00CE3A79">
        <w:rPr>
          <w:rFonts w:ascii="Trebuchet MS" w:hAnsi="Trebuchet MS"/>
          <w:noProof/>
          <w:snapToGrid/>
        </w:rPr>
        <mc:AlternateContent>
          <mc:Choice Requires="wps">
            <w:drawing>
              <wp:anchor distT="0" distB="0" distL="114300" distR="114300" simplePos="0" relativeHeight="251658241"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9E9E0F">
              <v:rect w14:anchorId="246B3A38" id="Rectangle 4" o:spid="_x0000_s1026" style="position:absolute;margin-left:1in;margin-top:-12.75pt;width:468pt;height:.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7777777" w:rsidR="0030073D" w:rsidRPr="00CE3A79" w:rsidRDefault="0030073D">
      <w:pPr>
        <w:rPr>
          <w:rFonts w:ascii="Trebuchet MS" w:hAnsi="Trebuchet MS"/>
          <w:lang w:val="en-GB"/>
        </w:rPr>
      </w:pPr>
      <w:r w:rsidRPr="00CE3A79">
        <w:rPr>
          <w:rFonts w:ascii="Trebuchet MS" w:hAnsi="Trebuchet MS"/>
          <w:b/>
          <w:lang w:val="en-GB"/>
        </w:rPr>
        <w:t>COURSE DESCRIPTION</w:t>
      </w:r>
    </w:p>
    <w:p w14:paraId="7167E04F" w14:textId="77777777" w:rsidR="0030073D" w:rsidRPr="00CE3A79" w:rsidRDefault="0030073D">
      <w:pPr>
        <w:rPr>
          <w:rFonts w:ascii="Trebuchet MS" w:hAnsi="Trebuchet MS"/>
          <w:lang w:val="en-GB"/>
        </w:rPr>
      </w:pPr>
    </w:p>
    <w:p w14:paraId="39152D76" w14:textId="01B28682" w:rsidR="0030073D" w:rsidRPr="00CE3A79" w:rsidRDefault="00F5137A">
      <w:pPr>
        <w:rPr>
          <w:rFonts w:ascii="Trebuchet MS" w:hAnsi="Trebuchet MS"/>
          <w:lang w:val="en-GB"/>
        </w:rPr>
      </w:pPr>
      <w:r w:rsidRPr="00F5137A">
        <w:rPr>
          <w:rFonts w:ascii="Trebuchet MS" w:hAnsi="Trebuchet MS"/>
          <w:lang w:val="en-GB"/>
        </w:rPr>
        <w:t xml:space="preserve">The Indigenous Governance Capstone project is an opportunity for students to integrate theoretical knowledge of policy, governance and self-determination with practical methods in an applied setting. Students will work with various </w:t>
      </w:r>
      <w:r w:rsidR="008A3836">
        <w:rPr>
          <w:rFonts w:ascii="Trebuchet MS" w:hAnsi="Trebuchet MS"/>
          <w:lang w:val="en-GB"/>
        </w:rPr>
        <w:t xml:space="preserve">communities, </w:t>
      </w:r>
      <w:r w:rsidR="007450F6">
        <w:rPr>
          <w:rFonts w:ascii="Trebuchet MS" w:hAnsi="Trebuchet MS"/>
          <w:lang w:val="en-GB"/>
        </w:rPr>
        <w:t>n</w:t>
      </w:r>
      <w:r w:rsidR="009975FA">
        <w:rPr>
          <w:rFonts w:ascii="Trebuchet MS" w:hAnsi="Trebuchet MS"/>
          <w:lang w:val="en-GB"/>
        </w:rPr>
        <w:t>on-governmental o</w:t>
      </w:r>
      <w:r w:rsidR="007450F6">
        <w:rPr>
          <w:rFonts w:ascii="Trebuchet MS" w:hAnsi="Trebuchet MS"/>
          <w:lang w:val="en-GB"/>
        </w:rPr>
        <w:t>rganizations (NGO</w:t>
      </w:r>
      <w:r w:rsidR="008A3836">
        <w:rPr>
          <w:rFonts w:ascii="Trebuchet MS" w:hAnsi="Trebuchet MS"/>
          <w:lang w:val="en-GB"/>
        </w:rPr>
        <w:t>s</w:t>
      </w:r>
      <w:r w:rsidR="007450F6">
        <w:rPr>
          <w:rFonts w:ascii="Trebuchet MS" w:hAnsi="Trebuchet MS"/>
          <w:lang w:val="en-GB"/>
        </w:rPr>
        <w:t>)</w:t>
      </w:r>
      <w:r w:rsidR="008A3836">
        <w:rPr>
          <w:rFonts w:ascii="Trebuchet MS" w:hAnsi="Trebuchet MS"/>
          <w:lang w:val="en-GB"/>
        </w:rPr>
        <w:t xml:space="preserve">, governments, and </w:t>
      </w:r>
      <w:r w:rsidRPr="00F5137A">
        <w:rPr>
          <w:rFonts w:ascii="Trebuchet MS" w:hAnsi="Trebuchet MS"/>
          <w:lang w:val="en-GB"/>
        </w:rPr>
        <w:t xml:space="preserve">organizations to develop a project proposal and </w:t>
      </w:r>
      <w:r w:rsidR="009975FA">
        <w:rPr>
          <w:rFonts w:ascii="Trebuchet MS" w:hAnsi="Trebuchet MS"/>
          <w:lang w:val="en-GB"/>
        </w:rPr>
        <w:t xml:space="preserve">will </w:t>
      </w:r>
      <w:r w:rsidRPr="00F5137A">
        <w:rPr>
          <w:rFonts w:ascii="Trebuchet MS" w:hAnsi="Trebuchet MS"/>
          <w:lang w:val="en-GB"/>
        </w:rPr>
        <w:t xml:space="preserve">see the </w:t>
      </w:r>
      <w:r w:rsidR="007450F6">
        <w:rPr>
          <w:rFonts w:ascii="Trebuchet MS" w:hAnsi="Trebuchet MS"/>
          <w:lang w:val="en-GB"/>
        </w:rPr>
        <w:t xml:space="preserve">project through to </w:t>
      </w:r>
      <w:r w:rsidRPr="00F5137A">
        <w:rPr>
          <w:rFonts w:ascii="Trebuchet MS" w:hAnsi="Trebuchet MS"/>
          <w:lang w:val="en-GB"/>
        </w:rPr>
        <w:t xml:space="preserve">successful completion. </w:t>
      </w:r>
    </w:p>
    <w:p w14:paraId="7C7DDDF5" w14:textId="77777777" w:rsidR="0030073D" w:rsidRPr="00CE3A79" w:rsidRDefault="0030073D">
      <w:pPr>
        <w:rPr>
          <w:rFonts w:ascii="Trebuchet MS" w:hAnsi="Trebuchet MS"/>
          <w:lang w:val="en-GB"/>
        </w:rPr>
      </w:pPr>
    </w:p>
    <w:p w14:paraId="03B8F4E5" w14:textId="77777777" w:rsidR="0030073D" w:rsidRPr="00CE3A79" w:rsidRDefault="008A3EB6">
      <w:pPr>
        <w:rPr>
          <w:rFonts w:ascii="Trebuchet MS" w:hAnsi="Trebuchet MS"/>
          <w:b/>
          <w:lang w:val="en-GB"/>
        </w:rPr>
      </w:pPr>
      <w:r w:rsidRPr="00CE3A79">
        <w:rPr>
          <w:rFonts w:ascii="Trebuchet MS" w:hAnsi="Trebuchet MS"/>
          <w:b/>
          <w:lang w:val="en-GB"/>
        </w:rPr>
        <w:t>PREREQUISITES</w:t>
      </w:r>
    </w:p>
    <w:p w14:paraId="7C3F61FE" w14:textId="6B5A5876" w:rsidR="00FD36C6" w:rsidRDefault="00B30CF7">
      <w:pPr>
        <w:rPr>
          <w:rFonts w:ascii="Trebuchet MS" w:hAnsi="Trebuchet MS"/>
          <w:lang w:val="en-GB"/>
        </w:rPr>
      </w:pPr>
      <w:r>
        <w:rPr>
          <w:rFonts w:ascii="Trebuchet MS" w:hAnsi="Trebuchet MS"/>
          <w:lang w:val="en-GB"/>
        </w:rPr>
        <w:t>POLI 2</w:t>
      </w:r>
      <w:r w:rsidR="00A251A9">
        <w:rPr>
          <w:rFonts w:ascii="Trebuchet MS" w:hAnsi="Trebuchet MS"/>
          <w:lang w:val="en-GB"/>
        </w:rPr>
        <w:t>3</w:t>
      </w:r>
      <w:r>
        <w:rPr>
          <w:rFonts w:ascii="Trebuchet MS" w:hAnsi="Trebuchet MS"/>
          <w:lang w:val="en-GB"/>
        </w:rPr>
        <w:t xml:space="preserve">0 </w:t>
      </w:r>
      <w:r w:rsidRPr="00B30CF7">
        <w:rPr>
          <w:rFonts w:ascii="Trebuchet MS" w:hAnsi="Trebuchet MS"/>
          <w:u w:val="single"/>
          <w:lang w:val="en-GB"/>
        </w:rPr>
        <w:t>and</w:t>
      </w:r>
      <w:r>
        <w:rPr>
          <w:rFonts w:ascii="Trebuchet MS" w:hAnsi="Trebuchet MS"/>
          <w:lang w:val="en-GB"/>
        </w:rPr>
        <w:t xml:space="preserve"> </w:t>
      </w:r>
      <w:r w:rsidR="00A251A9">
        <w:rPr>
          <w:rFonts w:ascii="Trebuchet MS" w:hAnsi="Trebuchet MS"/>
          <w:lang w:val="en-GB"/>
        </w:rPr>
        <w:t xml:space="preserve">FNGA </w:t>
      </w:r>
      <w:r>
        <w:rPr>
          <w:rFonts w:ascii="Trebuchet MS" w:hAnsi="Trebuchet MS"/>
          <w:lang w:val="en-GB"/>
        </w:rPr>
        <w:t>240</w:t>
      </w:r>
    </w:p>
    <w:p w14:paraId="25A4028C" w14:textId="77777777" w:rsidR="00C53F17" w:rsidRDefault="00C53F17">
      <w:pPr>
        <w:rPr>
          <w:rFonts w:ascii="Trebuchet MS" w:hAnsi="Trebuchet MS"/>
          <w:lang w:val="en-GB"/>
        </w:rPr>
      </w:pPr>
    </w:p>
    <w:p w14:paraId="0858CEC7" w14:textId="66FB4808" w:rsidR="00C53F17" w:rsidRPr="00C53F17" w:rsidRDefault="00C53F17">
      <w:pPr>
        <w:rPr>
          <w:rFonts w:ascii="Trebuchet MS" w:hAnsi="Trebuchet MS"/>
          <w:b/>
          <w:lang w:val="en-GB"/>
        </w:rPr>
      </w:pPr>
      <w:r>
        <w:rPr>
          <w:rFonts w:ascii="Trebuchet MS" w:hAnsi="Trebuchet MS"/>
          <w:b/>
          <w:lang w:val="en-GB"/>
        </w:rPr>
        <w:t>RELATED</w:t>
      </w:r>
      <w:r w:rsidRPr="00C53F17">
        <w:rPr>
          <w:rFonts w:ascii="Trebuchet MS" w:hAnsi="Trebuchet MS"/>
          <w:b/>
          <w:lang w:val="en-GB"/>
        </w:rPr>
        <w:t xml:space="preserve"> COURSE REQUIREMENTS</w:t>
      </w:r>
    </w:p>
    <w:p w14:paraId="1AA8001E" w14:textId="6668386D" w:rsidR="005A3232" w:rsidRPr="00A472B7" w:rsidRDefault="005A3232" w:rsidP="00A472B7">
      <w:pPr>
        <w:pStyle w:val="ListParagraph"/>
        <w:numPr>
          <w:ilvl w:val="0"/>
          <w:numId w:val="7"/>
        </w:numPr>
        <w:rPr>
          <w:rFonts w:ascii="Trebuchet MS" w:hAnsi="Trebuchet MS"/>
          <w:lang w:val="en-GB"/>
        </w:rPr>
      </w:pPr>
      <w:r w:rsidRPr="00A472B7">
        <w:rPr>
          <w:rFonts w:ascii="Trebuchet MS" w:hAnsi="Trebuchet MS"/>
          <w:lang w:val="en-GB"/>
        </w:rPr>
        <w:t xml:space="preserve">FNGA 340 is </w:t>
      </w:r>
      <w:r w:rsidR="007450F6" w:rsidRPr="00A472B7">
        <w:rPr>
          <w:rFonts w:ascii="Trebuchet MS" w:hAnsi="Trebuchet MS"/>
          <w:lang w:val="en-GB"/>
        </w:rPr>
        <w:t>two terms</w:t>
      </w:r>
      <w:r w:rsidR="007F4D9F" w:rsidRPr="00A472B7">
        <w:rPr>
          <w:rFonts w:ascii="Trebuchet MS" w:hAnsi="Trebuchet MS"/>
          <w:lang w:val="en-GB"/>
        </w:rPr>
        <w:t xml:space="preserve"> </w:t>
      </w:r>
      <w:r w:rsidRPr="00A472B7">
        <w:rPr>
          <w:rFonts w:ascii="Trebuchet MS" w:hAnsi="Trebuchet MS"/>
          <w:lang w:val="en-GB"/>
        </w:rPr>
        <w:t>long</w:t>
      </w:r>
      <w:r w:rsidR="00C124D2" w:rsidRPr="00A472B7">
        <w:rPr>
          <w:rFonts w:ascii="Trebuchet MS" w:hAnsi="Trebuchet MS"/>
          <w:lang w:val="en-GB"/>
        </w:rPr>
        <w:t>.</w:t>
      </w:r>
      <w:r w:rsidR="00F02273" w:rsidRPr="00A472B7">
        <w:rPr>
          <w:rFonts w:ascii="Trebuchet MS" w:hAnsi="Trebuchet MS"/>
          <w:lang w:val="en-GB"/>
        </w:rPr>
        <w:t xml:space="preserve"> Both</w:t>
      </w:r>
      <w:r w:rsidR="00C124D2" w:rsidRPr="00A472B7">
        <w:rPr>
          <w:rFonts w:ascii="Trebuchet MS" w:hAnsi="Trebuchet MS"/>
          <w:lang w:val="en-GB"/>
        </w:rPr>
        <w:t xml:space="preserve"> t</w:t>
      </w:r>
      <w:r w:rsidRPr="00A472B7">
        <w:rPr>
          <w:rFonts w:ascii="Trebuchet MS" w:hAnsi="Trebuchet MS"/>
          <w:lang w:val="en-GB"/>
        </w:rPr>
        <w:t>er</w:t>
      </w:r>
      <w:r w:rsidR="001B71AE" w:rsidRPr="00A472B7">
        <w:rPr>
          <w:rFonts w:ascii="Trebuchet MS" w:hAnsi="Trebuchet MS"/>
          <w:lang w:val="en-GB"/>
        </w:rPr>
        <w:t>ms must be taken in succession</w:t>
      </w:r>
    </w:p>
    <w:p w14:paraId="732D045D" w14:textId="72FDDEFD" w:rsidR="005A3232" w:rsidRPr="00A472B7" w:rsidRDefault="00C124D2" w:rsidP="00A472B7">
      <w:pPr>
        <w:pStyle w:val="ListParagraph"/>
        <w:numPr>
          <w:ilvl w:val="0"/>
          <w:numId w:val="7"/>
        </w:numPr>
        <w:rPr>
          <w:rFonts w:ascii="Trebuchet MS" w:hAnsi="Trebuchet MS"/>
          <w:lang w:val="en-GB"/>
        </w:rPr>
      </w:pPr>
      <w:r w:rsidRPr="00A472B7">
        <w:rPr>
          <w:rFonts w:ascii="Trebuchet MS" w:hAnsi="Trebuchet MS"/>
          <w:lang w:val="en-GB"/>
        </w:rPr>
        <w:t xml:space="preserve">FNGA 340 is reserved for students enrolled in </w:t>
      </w:r>
      <w:r w:rsidR="008A3836" w:rsidRPr="00A472B7">
        <w:rPr>
          <w:rFonts w:ascii="Trebuchet MS" w:hAnsi="Trebuchet MS"/>
          <w:lang w:val="en-GB"/>
        </w:rPr>
        <w:t>the Bachelor of Arts (</w:t>
      </w:r>
      <w:r w:rsidRPr="00A472B7">
        <w:rPr>
          <w:rFonts w:ascii="Trebuchet MS" w:hAnsi="Trebuchet MS"/>
          <w:lang w:val="en-GB"/>
        </w:rPr>
        <w:t>Indigenous Governance</w:t>
      </w:r>
      <w:r w:rsidR="008A3836" w:rsidRPr="00A472B7">
        <w:rPr>
          <w:rFonts w:ascii="Trebuchet MS" w:hAnsi="Trebuchet MS"/>
          <w:lang w:val="en-GB"/>
        </w:rPr>
        <w:t>) degree</w:t>
      </w:r>
    </w:p>
    <w:p w14:paraId="3BE4ECF2" w14:textId="106086AD" w:rsidR="00C124D2" w:rsidRPr="00A472B7" w:rsidRDefault="00C124D2" w:rsidP="00A472B7">
      <w:pPr>
        <w:pStyle w:val="ListParagraph"/>
        <w:numPr>
          <w:ilvl w:val="0"/>
          <w:numId w:val="7"/>
        </w:numPr>
        <w:rPr>
          <w:rFonts w:ascii="Trebuchet MS" w:hAnsi="Trebuchet MS"/>
          <w:lang w:val="en-GB"/>
        </w:rPr>
      </w:pPr>
      <w:r w:rsidRPr="00A472B7">
        <w:rPr>
          <w:rFonts w:ascii="Trebuchet MS" w:hAnsi="Trebuchet MS"/>
          <w:lang w:val="en-GB"/>
        </w:rPr>
        <w:t>Student must be in good academic standing</w:t>
      </w:r>
      <w:r w:rsidR="00CC5BE9" w:rsidRPr="00A472B7">
        <w:rPr>
          <w:rFonts w:ascii="Trebuchet MS" w:hAnsi="Trebuchet MS"/>
          <w:lang w:val="en-GB"/>
        </w:rPr>
        <w:t xml:space="preserve"> (</w:t>
      </w:r>
      <w:r w:rsidR="00FD24F8" w:rsidRPr="00A472B7">
        <w:rPr>
          <w:rFonts w:ascii="Trebuchet MS" w:hAnsi="Trebuchet MS"/>
          <w:lang w:val="en-GB"/>
        </w:rPr>
        <w:t>2.0</w:t>
      </w:r>
      <w:r w:rsidR="00CC5BE9" w:rsidRPr="00A472B7">
        <w:rPr>
          <w:rFonts w:ascii="Trebuchet MS" w:hAnsi="Trebuchet MS"/>
          <w:lang w:val="en-GB"/>
        </w:rPr>
        <w:t xml:space="preserve"> GPA)</w:t>
      </w:r>
      <w:r w:rsidR="001B71AE" w:rsidRPr="00A472B7">
        <w:rPr>
          <w:rFonts w:ascii="Trebuchet MS" w:hAnsi="Trebuchet MS"/>
          <w:lang w:val="en-GB"/>
        </w:rPr>
        <w:t xml:space="preserve"> to register for FNGA 340</w:t>
      </w:r>
    </w:p>
    <w:p w14:paraId="4A114977" w14:textId="77777777" w:rsidR="00C124D2" w:rsidRPr="00C124D2" w:rsidRDefault="00C124D2" w:rsidP="005A3232">
      <w:pPr>
        <w:rPr>
          <w:rFonts w:ascii="Trebuchet MS" w:hAnsi="Trebuchet MS"/>
          <w:lang w:val="en-GB"/>
        </w:rPr>
      </w:pPr>
    </w:p>
    <w:p w14:paraId="269F5605" w14:textId="77777777" w:rsidR="00FD36C6" w:rsidRPr="00CE3A79" w:rsidRDefault="00FD36C6" w:rsidP="00FD36C6">
      <w:pPr>
        <w:rPr>
          <w:rFonts w:ascii="Trebuchet MS" w:hAnsi="Trebuchet MS"/>
          <w:b/>
          <w:lang w:val="en-GB"/>
        </w:rPr>
      </w:pPr>
      <w:r w:rsidRPr="00CE3A79">
        <w:rPr>
          <w:rFonts w:ascii="Trebuchet MS" w:hAnsi="Trebuchet MS"/>
          <w:b/>
          <w:lang w:val="en-GB"/>
        </w:rPr>
        <w:t>EQUIVALENCY OR TRANSFERABILITY</w:t>
      </w:r>
    </w:p>
    <w:p w14:paraId="49B3C453" w14:textId="1C9CB554" w:rsidR="00FD36C6" w:rsidRPr="004B7661" w:rsidRDefault="00A502F6" w:rsidP="00FD36C6">
      <w:pPr>
        <w:rPr>
          <w:rFonts w:ascii="Trebuchet MS" w:hAnsi="Trebuchet MS"/>
          <w:lang w:val="en-GB"/>
        </w:rPr>
      </w:pPr>
      <w:r>
        <w:rPr>
          <w:rFonts w:ascii="Trebuchet MS" w:hAnsi="Trebuchet MS"/>
          <w:lang w:val="en-GB"/>
        </w:rPr>
        <w:t>In progress</w:t>
      </w:r>
    </w:p>
    <w:p w14:paraId="5CF9EFCE" w14:textId="77777777" w:rsidR="008A3EB6" w:rsidRPr="00DD0155" w:rsidRDefault="008A3EB6">
      <w:pPr>
        <w:rPr>
          <w:rFonts w:ascii="Trebuchet MS" w:hAnsi="Trebuchet MS"/>
          <w:b/>
          <w:lang w:val="en-GB"/>
        </w:rPr>
      </w:pPr>
    </w:p>
    <w:p w14:paraId="7B718707" w14:textId="77777777" w:rsidR="0030073D" w:rsidRPr="00DD0155" w:rsidRDefault="008A3EB6">
      <w:pPr>
        <w:rPr>
          <w:rFonts w:ascii="Trebuchet MS" w:hAnsi="Trebuchet MS"/>
          <w:b/>
          <w:lang w:val="en-GB"/>
        </w:rPr>
      </w:pPr>
      <w:r w:rsidRPr="00DD0155">
        <w:rPr>
          <w:rFonts w:ascii="Trebuchet MS" w:hAnsi="Trebuchet MS"/>
          <w:b/>
          <w:lang w:val="en-GB"/>
        </w:rPr>
        <w:t>LEARNING OUTCOMES</w:t>
      </w:r>
    </w:p>
    <w:p w14:paraId="4D56058A" w14:textId="77777777" w:rsidR="0030073D" w:rsidRDefault="0030073D">
      <w:pPr>
        <w:rPr>
          <w:rFonts w:ascii="Trebuchet MS" w:hAnsi="Trebuchet MS"/>
          <w:lang w:val="en-GB"/>
        </w:rPr>
      </w:pPr>
    </w:p>
    <w:p w14:paraId="57656EE5" w14:textId="0086F466" w:rsidR="00651356" w:rsidRPr="00651356" w:rsidRDefault="00651356" w:rsidP="00651356">
      <w:pPr>
        <w:tabs>
          <w:tab w:val="left" w:pos="-1440"/>
        </w:tabs>
        <w:rPr>
          <w:rFonts w:ascii="Trebuchet MS" w:hAnsi="Trebuchet MS"/>
          <w:lang w:val="en-GB"/>
        </w:rPr>
      </w:pPr>
      <w:r w:rsidRPr="00651356">
        <w:rPr>
          <w:rFonts w:ascii="Trebuchet MS" w:hAnsi="Trebuchet MS"/>
          <w:lang w:val="en-GB"/>
        </w:rPr>
        <w:t>Term 1: Land-based</w:t>
      </w:r>
      <w:r w:rsidR="0083375E">
        <w:rPr>
          <w:rFonts w:ascii="Trebuchet MS" w:hAnsi="Trebuchet MS"/>
          <w:lang w:val="en-GB"/>
        </w:rPr>
        <w:t xml:space="preserve"> </w:t>
      </w:r>
      <w:r w:rsidR="00C15233">
        <w:rPr>
          <w:rFonts w:ascii="Trebuchet MS" w:hAnsi="Trebuchet MS"/>
          <w:lang w:val="en-GB"/>
        </w:rPr>
        <w:t xml:space="preserve">Activity </w:t>
      </w:r>
    </w:p>
    <w:p w14:paraId="695C1E7B" w14:textId="77777777" w:rsidR="00651356" w:rsidRPr="00651356" w:rsidRDefault="00651356" w:rsidP="00651356">
      <w:pPr>
        <w:tabs>
          <w:tab w:val="left" w:pos="-1440"/>
        </w:tabs>
        <w:rPr>
          <w:rFonts w:ascii="Trebuchet MS" w:hAnsi="Trebuchet MS"/>
          <w:lang w:val="en-GB"/>
        </w:rPr>
      </w:pPr>
      <w:r w:rsidRPr="00651356">
        <w:rPr>
          <w:rFonts w:ascii="Trebuchet MS" w:hAnsi="Trebuchet MS"/>
          <w:lang w:val="en-GB"/>
        </w:rPr>
        <w:t>Upon successful completion of the course, students will be able to:</w:t>
      </w:r>
    </w:p>
    <w:p w14:paraId="0E0A45FB" w14:textId="06CFE974" w:rsidR="00651356" w:rsidRPr="00651356" w:rsidRDefault="00651356" w:rsidP="00651356">
      <w:pPr>
        <w:pStyle w:val="ListParagraph"/>
        <w:numPr>
          <w:ilvl w:val="0"/>
          <w:numId w:val="4"/>
        </w:numPr>
        <w:tabs>
          <w:tab w:val="left" w:pos="-1440"/>
        </w:tabs>
        <w:rPr>
          <w:rFonts w:ascii="Trebuchet MS" w:hAnsi="Trebuchet MS"/>
          <w:lang w:val="en-GB"/>
        </w:rPr>
      </w:pPr>
      <w:r w:rsidRPr="00651356">
        <w:rPr>
          <w:rFonts w:ascii="Trebuchet MS" w:hAnsi="Trebuchet MS"/>
          <w:lang w:val="en-GB"/>
        </w:rPr>
        <w:t>Describe</w:t>
      </w:r>
      <w:r w:rsidR="007450F6">
        <w:rPr>
          <w:rFonts w:ascii="Trebuchet MS" w:hAnsi="Trebuchet MS"/>
          <w:lang w:val="en-GB"/>
        </w:rPr>
        <w:t xml:space="preserve"> and demonstrate culturally respectful </w:t>
      </w:r>
      <w:r w:rsidRPr="00651356">
        <w:rPr>
          <w:rFonts w:ascii="Trebuchet MS" w:hAnsi="Trebuchet MS"/>
          <w:lang w:val="en-GB"/>
        </w:rPr>
        <w:t xml:space="preserve">roles and responsibilities in </w:t>
      </w:r>
      <w:r w:rsidRPr="00651356">
        <w:rPr>
          <w:rFonts w:ascii="Trebuchet MS" w:hAnsi="Trebuchet MS"/>
          <w:lang w:val="en-GB"/>
        </w:rPr>
        <w:lastRenderedPageBreak/>
        <w:t>Indigenous land-</w:t>
      </w:r>
      <w:r w:rsidR="007450F6">
        <w:rPr>
          <w:rFonts w:ascii="Trebuchet MS" w:hAnsi="Trebuchet MS"/>
          <w:lang w:val="en-GB"/>
        </w:rPr>
        <w:t>, language-, and culture-</w:t>
      </w:r>
      <w:r w:rsidRPr="00651356">
        <w:rPr>
          <w:rFonts w:ascii="Trebuchet MS" w:hAnsi="Trebuchet MS"/>
          <w:lang w:val="en-GB"/>
        </w:rPr>
        <w:t>based work</w:t>
      </w:r>
      <w:r w:rsidR="007450F6">
        <w:rPr>
          <w:rFonts w:ascii="Trebuchet MS" w:hAnsi="Trebuchet MS"/>
          <w:lang w:val="en-GB"/>
        </w:rPr>
        <w:t>;</w:t>
      </w:r>
    </w:p>
    <w:p w14:paraId="3B2B53E0" w14:textId="63C8200B" w:rsidR="00651356" w:rsidRPr="00651356" w:rsidRDefault="00537303" w:rsidP="00651356">
      <w:pPr>
        <w:pStyle w:val="ListParagraph"/>
        <w:numPr>
          <w:ilvl w:val="0"/>
          <w:numId w:val="4"/>
        </w:numPr>
        <w:tabs>
          <w:tab w:val="left" w:pos="-1440"/>
        </w:tabs>
        <w:rPr>
          <w:rFonts w:ascii="Trebuchet MS" w:hAnsi="Trebuchet MS"/>
          <w:lang w:val="en-GB"/>
        </w:rPr>
      </w:pPr>
      <w:r>
        <w:rPr>
          <w:rFonts w:ascii="Trebuchet MS" w:hAnsi="Trebuchet MS"/>
          <w:lang w:val="en-GB"/>
        </w:rPr>
        <w:t>Demonstrate</w:t>
      </w:r>
      <w:r w:rsidR="00651356" w:rsidRPr="00651356">
        <w:rPr>
          <w:rFonts w:ascii="Trebuchet MS" w:hAnsi="Trebuchet MS"/>
          <w:lang w:val="en-GB"/>
        </w:rPr>
        <w:t xml:space="preserve"> land-</w:t>
      </w:r>
      <w:r w:rsidR="007450F6">
        <w:rPr>
          <w:rFonts w:ascii="Trebuchet MS" w:hAnsi="Trebuchet MS"/>
          <w:lang w:val="en-GB"/>
        </w:rPr>
        <w:t>, language- and culture-</w:t>
      </w:r>
      <w:r w:rsidR="00651356" w:rsidRPr="00651356">
        <w:rPr>
          <w:rFonts w:ascii="Trebuchet MS" w:hAnsi="Trebuchet MS"/>
          <w:lang w:val="en-GB"/>
        </w:rPr>
        <w:t>based skills and practices</w:t>
      </w:r>
      <w:r>
        <w:rPr>
          <w:rFonts w:ascii="Trebuchet MS" w:hAnsi="Trebuchet MS"/>
          <w:lang w:val="en-GB"/>
        </w:rPr>
        <w:t>;</w:t>
      </w:r>
    </w:p>
    <w:p w14:paraId="083D79DE" w14:textId="0525250A" w:rsidR="00651356" w:rsidRPr="00651356" w:rsidRDefault="00651356" w:rsidP="00651356">
      <w:pPr>
        <w:pStyle w:val="ListParagraph"/>
        <w:numPr>
          <w:ilvl w:val="0"/>
          <w:numId w:val="4"/>
        </w:numPr>
        <w:tabs>
          <w:tab w:val="left" w:pos="-1440"/>
        </w:tabs>
        <w:rPr>
          <w:rFonts w:ascii="Trebuchet MS" w:hAnsi="Trebuchet MS"/>
          <w:lang w:val="en-GB"/>
        </w:rPr>
      </w:pPr>
      <w:r w:rsidRPr="00651356">
        <w:rPr>
          <w:rFonts w:ascii="Trebuchet MS" w:hAnsi="Trebuchet MS"/>
          <w:lang w:val="en-GB"/>
        </w:rPr>
        <w:t>Apply k</w:t>
      </w:r>
      <w:r w:rsidR="00537303">
        <w:rPr>
          <w:rFonts w:ascii="Trebuchet MS" w:hAnsi="Trebuchet MS"/>
          <w:lang w:val="en-GB"/>
        </w:rPr>
        <w:t>nowledge and skills gained from</w:t>
      </w:r>
      <w:r w:rsidRPr="00651356">
        <w:rPr>
          <w:rFonts w:ascii="Trebuchet MS" w:hAnsi="Trebuchet MS"/>
          <w:lang w:val="en-GB"/>
        </w:rPr>
        <w:t xml:space="preserve"> coursework to land-based </w:t>
      </w:r>
      <w:r w:rsidR="009975FA">
        <w:rPr>
          <w:rFonts w:ascii="Trebuchet MS" w:hAnsi="Trebuchet MS"/>
          <w:lang w:val="en-GB"/>
        </w:rPr>
        <w:t>activities</w:t>
      </w:r>
      <w:r w:rsidRPr="00651356">
        <w:rPr>
          <w:rFonts w:ascii="Trebuchet MS" w:hAnsi="Trebuchet MS"/>
          <w:lang w:val="en-GB"/>
        </w:rPr>
        <w:t xml:space="preserve">; </w:t>
      </w:r>
    </w:p>
    <w:p w14:paraId="3978E3AF" w14:textId="0B44A483" w:rsidR="00651356" w:rsidRPr="00651356" w:rsidRDefault="00651356" w:rsidP="00651356">
      <w:pPr>
        <w:pStyle w:val="ListParagraph"/>
        <w:numPr>
          <w:ilvl w:val="0"/>
          <w:numId w:val="4"/>
        </w:numPr>
        <w:tabs>
          <w:tab w:val="left" w:pos="-1440"/>
        </w:tabs>
        <w:rPr>
          <w:rFonts w:ascii="Trebuchet MS" w:hAnsi="Trebuchet MS"/>
          <w:lang w:val="en-GB"/>
        </w:rPr>
      </w:pPr>
      <w:proofErr w:type="gramStart"/>
      <w:r w:rsidRPr="00651356">
        <w:rPr>
          <w:rFonts w:ascii="Trebuchet MS" w:hAnsi="Trebuchet MS"/>
          <w:lang w:val="en-GB"/>
        </w:rPr>
        <w:t>Compare and contrast</w:t>
      </w:r>
      <w:proofErr w:type="gramEnd"/>
      <w:r w:rsidRPr="00651356">
        <w:rPr>
          <w:rFonts w:ascii="Trebuchet MS" w:hAnsi="Trebuchet MS"/>
          <w:lang w:val="en-GB"/>
        </w:rPr>
        <w:t xml:space="preserve"> the theoretical and practical components of Indigenous </w:t>
      </w:r>
      <w:r w:rsidR="00753393">
        <w:rPr>
          <w:rFonts w:ascii="Trebuchet MS" w:hAnsi="Trebuchet MS"/>
          <w:lang w:val="en-GB"/>
        </w:rPr>
        <w:t>p</w:t>
      </w:r>
      <w:r w:rsidRPr="00651356">
        <w:rPr>
          <w:rFonts w:ascii="Trebuchet MS" w:hAnsi="Trebuchet MS"/>
          <w:lang w:val="en-GB"/>
        </w:rPr>
        <w:t>olitics to on-the-ground experiences of Indigenous land-</w:t>
      </w:r>
      <w:r w:rsidR="007450F6">
        <w:rPr>
          <w:rFonts w:ascii="Trebuchet MS" w:hAnsi="Trebuchet MS"/>
          <w:lang w:val="en-GB"/>
        </w:rPr>
        <w:t>, language- and culture-</w:t>
      </w:r>
      <w:r w:rsidRPr="00651356">
        <w:rPr>
          <w:rFonts w:ascii="Trebuchet MS" w:hAnsi="Trebuchet MS"/>
          <w:lang w:val="en-GB"/>
        </w:rPr>
        <w:t xml:space="preserve">based practices; </w:t>
      </w:r>
    </w:p>
    <w:p w14:paraId="6CF273A9" w14:textId="77777777" w:rsidR="00651356" w:rsidRDefault="00651356" w:rsidP="00651356">
      <w:pPr>
        <w:tabs>
          <w:tab w:val="left" w:pos="-1440"/>
        </w:tabs>
        <w:rPr>
          <w:rFonts w:ascii="Trebuchet MS" w:hAnsi="Trebuchet MS"/>
          <w:lang w:val="en-GB"/>
        </w:rPr>
      </w:pPr>
    </w:p>
    <w:p w14:paraId="010F3CC8" w14:textId="3ED0D9CD" w:rsidR="00651356" w:rsidRPr="00651356" w:rsidRDefault="00651356" w:rsidP="00651356">
      <w:pPr>
        <w:tabs>
          <w:tab w:val="left" w:pos="-1440"/>
        </w:tabs>
        <w:rPr>
          <w:rFonts w:ascii="Trebuchet MS" w:hAnsi="Trebuchet MS"/>
          <w:lang w:val="en-GB"/>
        </w:rPr>
      </w:pPr>
      <w:r w:rsidRPr="00651356">
        <w:rPr>
          <w:rFonts w:ascii="Trebuchet MS" w:hAnsi="Trebuchet MS"/>
          <w:lang w:val="en-GB"/>
        </w:rPr>
        <w:t xml:space="preserve">Term 2: Community </w:t>
      </w:r>
      <w:r w:rsidR="00537303">
        <w:rPr>
          <w:rFonts w:ascii="Trebuchet MS" w:hAnsi="Trebuchet MS"/>
          <w:lang w:val="en-GB"/>
        </w:rPr>
        <w:t>Placements</w:t>
      </w:r>
    </w:p>
    <w:p w14:paraId="409B63C0" w14:textId="77777777" w:rsidR="00651356" w:rsidRPr="00651356" w:rsidRDefault="00651356" w:rsidP="00651356">
      <w:pPr>
        <w:tabs>
          <w:tab w:val="left" w:pos="-1440"/>
        </w:tabs>
        <w:rPr>
          <w:rFonts w:ascii="Trebuchet MS" w:hAnsi="Trebuchet MS"/>
          <w:lang w:val="en-GB"/>
        </w:rPr>
      </w:pPr>
      <w:r w:rsidRPr="00651356">
        <w:rPr>
          <w:rFonts w:ascii="Trebuchet MS" w:hAnsi="Trebuchet MS"/>
          <w:lang w:val="en-GB"/>
        </w:rPr>
        <w:t>Upon successful completion of the course, students will be able to:</w:t>
      </w:r>
    </w:p>
    <w:p w14:paraId="244EA534" w14:textId="3BAB18B8" w:rsidR="00651356" w:rsidRPr="00651356" w:rsidRDefault="00651356" w:rsidP="00651356">
      <w:pPr>
        <w:pStyle w:val="ListParagraph"/>
        <w:numPr>
          <w:ilvl w:val="0"/>
          <w:numId w:val="5"/>
        </w:numPr>
        <w:tabs>
          <w:tab w:val="left" w:pos="-1440"/>
        </w:tabs>
        <w:rPr>
          <w:rFonts w:ascii="Trebuchet MS" w:hAnsi="Trebuchet MS"/>
          <w:lang w:val="en-GB"/>
        </w:rPr>
      </w:pPr>
      <w:r w:rsidRPr="00651356">
        <w:rPr>
          <w:rFonts w:ascii="Trebuchet MS" w:hAnsi="Trebuchet MS"/>
          <w:lang w:val="en-GB"/>
        </w:rPr>
        <w:t>Describe</w:t>
      </w:r>
      <w:r w:rsidR="00995774">
        <w:rPr>
          <w:rFonts w:ascii="Trebuchet MS" w:hAnsi="Trebuchet MS"/>
          <w:lang w:val="en-GB"/>
        </w:rPr>
        <w:t xml:space="preserve"> and demonstrate culturally respectful</w:t>
      </w:r>
      <w:r w:rsidRPr="00651356">
        <w:rPr>
          <w:rFonts w:ascii="Trebuchet MS" w:hAnsi="Trebuchet MS"/>
          <w:lang w:val="en-GB"/>
        </w:rPr>
        <w:t xml:space="preserve"> roles and responsibilities in </w:t>
      </w:r>
      <w:r w:rsidR="00995774">
        <w:rPr>
          <w:rFonts w:ascii="Trebuchet MS" w:hAnsi="Trebuchet MS"/>
          <w:lang w:val="en-GB"/>
        </w:rPr>
        <w:t>community placement</w:t>
      </w:r>
      <w:r w:rsidRPr="00651356">
        <w:rPr>
          <w:rFonts w:ascii="Trebuchet MS" w:hAnsi="Trebuchet MS"/>
          <w:lang w:val="en-GB"/>
        </w:rPr>
        <w:t>;</w:t>
      </w:r>
    </w:p>
    <w:p w14:paraId="782482C5" w14:textId="2DE010D4" w:rsidR="00651356" w:rsidRPr="00651356" w:rsidRDefault="00651356" w:rsidP="00651356">
      <w:pPr>
        <w:pStyle w:val="ListParagraph"/>
        <w:numPr>
          <w:ilvl w:val="0"/>
          <w:numId w:val="5"/>
        </w:numPr>
        <w:tabs>
          <w:tab w:val="left" w:pos="-1440"/>
        </w:tabs>
        <w:rPr>
          <w:rFonts w:ascii="Trebuchet MS" w:hAnsi="Trebuchet MS"/>
          <w:lang w:val="en-GB"/>
        </w:rPr>
      </w:pPr>
      <w:r w:rsidRPr="00651356">
        <w:rPr>
          <w:rFonts w:ascii="Trebuchet MS" w:hAnsi="Trebuchet MS"/>
          <w:lang w:val="en-GB"/>
        </w:rPr>
        <w:t xml:space="preserve">Demonstrate </w:t>
      </w:r>
      <w:r w:rsidR="00995774">
        <w:rPr>
          <w:rFonts w:ascii="Trebuchet MS" w:hAnsi="Trebuchet MS"/>
          <w:lang w:val="en-GB"/>
        </w:rPr>
        <w:t>professional</w:t>
      </w:r>
      <w:r w:rsidRPr="00651356">
        <w:rPr>
          <w:rFonts w:ascii="Trebuchet MS" w:hAnsi="Trebuchet MS"/>
          <w:lang w:val="en-GB"/>
        </w:rPr>
        <w:t xml:space="preserve">, theoretical and practical skills gained during </w:t>
      </w:r>
      <w:r w:rsidR="00537303">
        <w:rPr>
          <w:rFonts w:ascii="Trebuchet MS" w:hAnsi="Trebuchet MS"/>
          <w:lang w:val="en-GB"/>
        </w:rPr>
        <w:t>placement</w:t>
      </w:r>
      <w:r w:rsidRPr="00651356">
        <w:rPr>
          <w:rFonts w:ascii="Trebuchet MS" w:hAnsi="Trebuchet MS"/>
          <w:lang w:val="en-GB"/>
        </w:rPr>
        <w:t xml:space="preserve">; </w:t>
      </w:r>
    </w:p>
    <w:p w14:paraId="2BB9B954" w14:textId="69995A85" w:rsidR="00651356" w:rsidRPr="00651356" w:rsidRDefault="00651356" w:rsidP="00651356">
      <w:pPr>
        <w:pStyle w:val="ListParagraph"/>
        <w:numPr>
          <w:ilvl w:val="0"/>
          <w:numId w:val="5"/>
        </w:numPr>
        <w:tabs>
          <w:tab w:val="left" w:pos="-1440"/>
        </w:tabs>
        <w:rPr>
          <w:rFonts w:ascii="Trebuchet MS" w:hAnsi="Trebuchet MS"/>
          <w:lang w:val="en-GB"/>
        </w:rPr>
      </w:pPr>
      <w:r w:rsidRPr="00651356">
        <w:rPr>
          <w:rFonts w:ascii="Trebuchet MS" w:hAnsi="Trebuchet MS"/>
          <w:lang w:val="en-GB"/>
        </w:rPr>
        <w:t>Apply knowl</w:t>
      </w:r>
      <w:r w:rsidR="00537303">
        <w:rPr>
          <w:rFonts w:ascii="Trebuchet MS" w:hAnsi="Trebuchet MS"/>
          <w:lang w:val="en-GB"/>
        </w:rPr>
        <w:t>edge and skills gained from</w:t>
      </w:r>
      <w:r w:rsidRPr="00651356">
        <w:rPr>
          <w:rFonts w:ascii="Trebuchet MS" w:hAnsi="Trebuchet MS"/>
          <w:lang w:val="en-GB"/>
        </w:rPr>
        <w:t xml:space="preserve"> cour</w:t>
      </w:r>
      <w:r w:rsidR="00AA4862">
        <w:rPr>
          <w:rFonts w:ascii="Trebuchet MS" w:hAnsi="Trebuchet MS"/>
          <w:lang w:val="en-GB"/>
        </w:rPr>
        <w:t>sework to everyday Indigenous p</w:t>
      </w:r>
      <w:r w:rsidRPr="00651356">
        <w:rPr>
          <w:rFonts w:ascii="Trebuchet MS" w:hAnsi="Trebuchet MS"/>
          <w:lang w:val="en-GB"/>
        </w:rPr>
        <w:t xml:space="preserve">olitics; </w:t>
      </w:r>
    </w:p>
    <w:p w14:paraId="0F078570" w14:textId="7893F03F" w:rsidR="00651356" w:rsidRPr="00651356" w:rsidRDefault="00651356" w:rsidP="00651356">
      <w:pPr>
        <w:pStyle w:val="ListParagraph"/>
        <w:numPr>
          <w:ilvl w:val="0"/>
          <w:numId w:val="5"/>
        </w:numPr>
        <w:tabs>
          <w:tab w:val="left" w:pos="-1440"/>
        </w:tabs>
        <w:rPr>
          <w:rFonts w:ascii="Trebuchet MS" w:hAnsi="Trebuchet MS"/>
          <w:lang w:val="en-GB"/>
        </w:rPr>
      </w:pPr>
      <w:proofErr w:type="gramStart"/>
      <w:r w:rsidRPr="00651356">
        <w:rPr>
          <w:rFonts w:ascii="Trebuchet MS" w:hAnsi="Trebuchet MS"/>
          <w:lang w:val="en-GB"/>
        </w:rPr>
        <w:t>Compare and contrast</w:t>
      </w:r>
      <w:proofErr w:type="gramEnd"/>
      <w:r w:rsidRPr="00651356">
        <w:rPr>
          <w:rFonts w:ascii="Trebuchet MS" w:hAnsi="Trebuchet MS"/>
          <w:lang w:val="en-GB"/>
        </w:rPr>
        <w:t xml:space="preserve"> the theoretical and practical components of Indigenous Politics to on-the-ground experiences of Indigenous </w:t>
      </w:r>
      <w:r w:rsidR="0015379F">
        <w:rPr>
          <w:rFonts w:ascii="Trebuchet MS" w:hAnsi="Trebuchet MS"/>
          <w:lang w:val="en-GB"/>
        </w:rPr>
        <w:t>modern governance</w:t>
      </w:r>
      <w:r w:rsidRPr="00651356">
        <w:rPr>
          <w:rFonts w:ascii="Trebuchet MS" w:hAnsi="Trebuchet MS"/>
          <w:lang w:val="en-GB"/>
        </w:rPr>
        <w:t xml:space="preserve">, Indigenous community/Nation politics and Indigenous/state relations; </w:t>
      </w:r>
    </w:p>
    <w:p w14:paraId="2DD602CF" w14:textId="4B1132B1" w:rsidR="008123BB" w:rsidRDefault="00651356" w:rsidP="0083375E">
      <w:pPr>
        <w:pStyle w:val="ListParagraph"/>
        <w:numPr>
          <w:ilvl w:val="0"/>
          <w:numId w:val="5"/>
        </w:numPr>
        <w:tabs>
          <w:tab w:val="left" w:pos="-1440"/>
        </w:tabs>
        <w:rPr>
          <w:rFonts w:ascii="Trebuchet MS" w:hAnsi="Trebuchet MS"/>
          <w:lang w:val="en-GB"/>
        </w:rPr>
      </w:pPr>
      <w:r w:rsidRPr="00651356">
        <w:rPr>
          <w:rFonts w:ascii="Trebuchet MS" w:hAnsi="Trebuchet MS"/>
          <w:lang w:val="en-GB"/>
        </w:rPr>
        <w:t xml:space="preserve">Identify and analyse Indigenous theory (i.e. recognition politics, resurgence politics, self-determination, colonialism, etc.) in action in Indigenous </w:t>
      </w:r>
      <w:r w:rsidR="0015379F">
        <w:rPr>
          <w:rFonts w:ascii="Trebuchet MS" w:hAnsi="Trebuchet MS"/>
          <w:lang w:val="en-GB"/>
        </w:rPr>
        <w:t>modern governance</w:t>
      </w:r>
      <w:r w:rsidRPr="00651356">
        <w:rPr>
          <w:rFonts w:ascii="Trebuchet MS" w:hAnsi="Trebuchet MS"/>
          <w:lang w:val="en-GB"/>
        </w:rPr>
        <w:t>, Indigenous community/</w:t>
      </w:r>
      <w:r w:rsidR="00AE654A">
        <w:rPr>
          <w:rFonts w:ascii="Trebuchet MS" w:hAnsi="Trebuchet MS"/>
          <w:lang w:val="en-GB"/>
        </w:rPr>
        <w:t>Nation politics and Indigenous/S</w:t>
      </w:r>
      <w:r w:rsidRPr="00651356">
        <w:rPr>
          <w:rFonts w:ascii="Trebuchet MS" w:hAnsi="Trebuchet MS"/>
          <w:lang w:val="en-GB"/>
        </w:rPr>
        <w:t>tate relations</w:t>
      </w:r>
      <w:r w:rsidR="00537303">
        <w:rPr>
          <w:rFonts w:ascii="Trebuchet MS" w:hAnsi="Trebuchet MS"/>
          <w:lang w:val="en-GB"/>
        </w:rPr>
        <w:t>;</w:t>
      </w:r>
    </w:p>
    <w:p w14:paraId="2668EE94" w14:textId="7B75375B" w:rsidR="0015379F" w:rsidRDefault="0015379F" w:rsidP="0083375E">
      <w:pPr>
        <w:pStyle w:val="ListParagraph"/>
        <w:numPr>
          <w:ilvl w:val="0"/>
          <w:numId w:val="5"/>
        </w:numPr>
        <w:tabs>
          <w:tab w:val="left" w:pos="-1440"/>
        </w:tabs>
        <w:rPr>
          <w:rFonts w:ascii="Trebuchet MS" w:hAnsi="Trebuchet MS"/>
          <w:lang w:val="en-GB"/>
        </w:rPr>
      </w:pPr>
      <w:r>
        <w:rPr>
          <w:rFonts w:ascii="Trebuchet MS" w:hAnsi="Trebuchet MS"/>
          <w:lang w:val="en-GB"/>
        </w:rPr>
        <w:t xml:space="preserve">Identify ways ancestral governance practices can inform, redefine, </w:t>
      </w:r>
      <w:r w:rsidR="008E289C">
        <w:rPr>
          <w:rFonts w:ascii="Trebuchet MS" w:hAnsi="Trebuchet MS"/>
          <w:lang w:val="en-GB"/>
        </w:rPr>
        <w:t>and/</w:t>
      </w:r>
      <w:r>
        <w:rPr>
          <w:rFonts w:ascii="Trebuchet MS" w:hAnsi="Trebuchet MS"/>
          <w:lang w:val="en-GB"/>
        </w:rPr>
        <w:t xml:space="preserve">or be incorporated into Indigenous modern governance; </w:t>
      </w:r>
    </w:p>
    <w:p w14:paraId="62F49264" w14:textId="336FD193" w:rsidR="00537303" w:rsidRPr="0083375E" w:rsidRDefault="00537303" w:rsidP="0083375E">
      <w:pPr>
        <w:pStyle w:val="ListParagraph"/>
        <w:numPr>
          <w:ilvl w:val="0"/>
          <w:numId w:val="5"/>
        </w:numPr>
        <w:tabs>
          <w:tab w:val="left" w:pos="-1440"/>
        </w:tabs>
        <w:rPr>
          <w:rFonts w:ascii="Trebuchet MS" w:hAnsi="Trebuchet MS"/>
          <w:lang w:val="en-GB"/>
        </w:rPr>
      </w:pPr>
      <w:r>
        <w:rPr>
          <w:rFonts w:ascii="Trebuchet MS" w:hAnsi="Trebuchet MS"/>
          <w:lang w:val="en-GB"/>
        </w:rPr>
        <w:t>Identify possible future positions</w:t>
      </w:r>
      <w:r w:rsidR="0015379F">
        <w:rPr>
          <w:rFonts w:ascii="Trebuchet MS" w:hAnsi="Trebuchet MS"/>
          <w:lang w:val="en-GB"/>
        </w:rPr>
        <w:t>, initiatives,</w:t>
      </w:r>
      <w:r>
        <w:rPr>
          <w:rFonts w:ascii="Trebuchet MS" w:hAnsi="Trebuchet MS"/>
          <w:lang w:val="en-GB"/>
        </w:rPr>
        <w:t xml:space="preserve"> </w:t>
      </w:r>
      <w:r w:rsidR="0015379F">
        <w:rPr>
          <w:rFonts w:ascii="Trebuchet MS" w:hAnsi="Trebuchet MS"/>
          <w:lang w:val="en-GB"/>
        </w:rPr>
        <w:t>and/</w:t>
      </w:r>
      <w:r>
        <w:rPr>
          <w:rFonts w:ascii="Trebuchet MS" w:hAnsi="Trebuchet MS"/>
          <w:lang w:val="en-GB"/>
        </w:rPr>
        <w:t>or professions that align with the</w:t>
      </w:r>
      <w:r w:rsidR="00753393">
        <w:rPr>
          <w:rFonts w:ascii="Trebuchet MS" w:hAnsi="Trebuchet MS"/>
          <w:lang w:val="en-GB"/>
        </w:rPr>
        <w:t>ir</w:t>
      </w:r>
      <w:r>
        <w:rPr>
          <w:rFonts w:ascii="Trebuchet MS" w:hAnsi="Trebuchet MS"/>
          <w:lang w:val="en-GB"/>
        </w:rPr>
        <w:t xml:space="preserve"> skill set and interests. </w:t>
      </w:r>
    </w:p>
    <w:p w14:paraId="46CBBB55" w14:textId="77777777" w:rsidR="00651356" w:rsidRDefault="00651356" w:rsidP="003911A4">
      <w:pPr>
        <w:tabs>
          <w:tab w:val="left" w:pos="-1440"/>
        </w:tabs>
        <w:rPr>
          <w:rFonts w:ascii="Trebuchet MS" w:hAnsi="Trebuchet MS"/>
          <w:b/>
          <w:lang w:val="en-GB"/>
        </w:rPr>
      </w:pPr>
    </w:p>
    <w:p w14:paraId="2CF016A6" w14:textId="77777777" w:rsidR="003911A4" w:rsidRPr="00DD0155" w:rsidRDefault="008A3EB6" w:rsidP="003911A4">
      <w:pPr>
        <w:tabs>
          <w:tab w:val="left" w:pos="-1440"/>
        </w:tabs>
        <w:rPr>
          <w:rFonts w:ascii="Trebuchet MS" w:hAnsi="Trebuchet MS"/>
          <w:b/>
          <w:lang w:val="en-GB"/>
        </w:rPr>
      </w:pPr>
      <w:r w:rsidRPr="00DD0155">
        <w:rPr>
          <w:rFonts w:ascii="Trebuchet MS" w:hAnsi="Trebuchet MS"/>
          <w:b/>
          <w:lang w:val="en-GB"/>
        </w:rPr>
        <w:t xml:space="preserve">COURSE </w:t>
      </w:r>
      <w:r w:rsidR="003911A4" w:rsidRPr="00DD0155">
        <w:rPr>
          <w:rFonts w:ascii="Trebuchet MS" w:hAnsi="Trebuchet MS"/>
          <w:b/>
          <w:lang w:val="en-GB"/>
        </w:rPr>
        <w:t>FORMAT:</w:t>
      </w:r>
    </w:p>
    <w:p w14:paraId="73172415" w14:textId="5FAF3327" w:rsidR="00A434E5" w:rsidRPr="00644C4B" w:rsidRDefault="00A434E5" w:rsidP="00A434E5">
      <w:pPr>
        <w:rPr>
          <w:rFonts w:ascii="Trebuchet MS" w:hAnsi="Trebuchet MS"/>
          <w:u w:val="single"/>
          <w:lang w:val="en-GB"/>
        </w:rPr>
      </w:pPr>
      <w:r w:rsidRPr="00644C4B">
        <w:rPr>
          <w:rFonts w:ascii="Trebuchet MS" w:hAnsi="Trebuchet MS"/>
          <w:u w:val="single"/>
          <w:lang w:val="en-GB"/>
        </w:rPr>
        <w:t>Term One: Land-based</w:t>
      </w:r>
      <w:r w:rsidR="0063346C">
        <w:rPr>
          <w:rFonts w:ascii="Trebuchet MS" w:hAnsi="Trebuchet MS"/>
          <w:u w:val="single"/>
          <w:lang w:val="en-GB"/>
        </w:rPr>
        <w:t xml:space="preserve"> Activity</w:t>
      </w:r>
    </w:p>
    <w:p w14:paraId="11A1B73F" w14:textId="449505E5" w:rsidR="003911A4" w:rsidRPr="00A434E5" w:rsidRDefault="00A434E5" w:rsidP="003911A4">
      <w:pPr>
        <w:tabs>
          <w:tab w:val="left" w:pos="-1440"/>
        </w:tabs>
        <w:rPr>
          <w:rFonts w:ascii="Trebuchet MS" w:hAnsi="Trebuchet MS"/>
          <w:lang w:val="en-GB"/>
        </w:rPr>
      </w:pPr>
      <w:r>
        <w:rPr>
          <w:rFonts w:ascii="Trebuchet MS" w:hAnsi="Trebuchet MS"/>
          <w:lang w:val="en-GB"/>
        </w:rPr>
        <w:t xml:space="preserve">Students will </w:t>
      </w:r>
      <w:r w:rsidR="00716572">
        <w:rPr>
          <w:rFonts w:ascii="Trebuchet MS" w:hAnsi="Trebuchet MS"/>
          <w:lang w:val="en-GB"/>
        </w:rPr>
        <w:t>partic</w:t>
      </w:r>
      <w:r w:rsidR="00F77AC5">
        <w:rPr>
          <w:rFonts w:ascii="Trebuchet MS" w:hAnsi="Trebuchet MS"/>
          <w:lang w:val="en-GB"/>
        </w:rPr>
        <w:t xml:space="preserve">ipate in a </w:t>
      </w:r>
      <w:r w:rsidR="00753393">
        <w:rPr>
          <w:rFonts w:ascii="Trebuchet MS" w:hAnsi="Trebuchet MS"/>
          <w:lang w:val="en-GB"/>
        </w:rPr>
        <w:t>l</w:t>
      </w:r>
      <w:r w:rsidR="00F77AC5">
        <w:rPr>
          <w:rFonts w:ascii="Trebuchet MS" w:hAnsi="Trebuchet MS"/>
          <w:lang w:val="en-GB"/>
        </w:rPr>
        <w:t xml:space="preserve">and-based </w:t>
      </w:r>
      <w:r w:rsidR="00753393">
        <w:rPr>
          <w:rFonts w:ascii="Trebuchet MS" w:hAnsi="Trebuchet MS"/>
          <w:lang w:val="en-GB"/>
        </w:rPr>
        <w:t>a</w:t>
      </w:r>
      <w:r w:rsidR="00716572">
        <w:rPr>
          <w:rFonts w:ascii="Trebuchet MS" w:hAnsi="Trebuchet MS"/>
          <w:lang w:val="en-GB"/>
        </w:rPr>
        <w:t xml:space="preserve">ctivity co-facilitated by a community member(s) and the instructor. The </w:t>
      </w:r>
      <w:r w:rsidR="00F77AC5">
        <w:rPr>
          <w:rFonts w:ascii="Trebuchet MS" w:hAnsi="Trebuchet MS"/>
          <w:lang w:val="en-GB"/>
        </w:rPr>
        <w:t>Land-based A</w:t>
      </w:r>
      <w:r w:rsidR="00716572">
        <w:rPr>
          <w:rFonts w:ascii="Trebuchet MS" w:hAnsi="Trebuchet MS"/>
          <w:lang w:val="en-GB"/>
        </w:rPr>
        <w:t xml:space="preserve">ctivity might be one of the following: tanning moose hide, canoe or backpacking trip, </w:t>
      </w:r>
      <w:r w:rsidR="008A3836">
        <w:rPr>
          <w:rFonts w:ascii="Trebuchet MS" w:hAnsi="Trebuchet MS"/>
          <w:lang w:val="en-GB"/>
        </w:rPr>
        <w:t xml:space="preserve">participating in </w:t>
      </w:r>
      <w:r w:rsidR="00716572">
        <w:rPr>
          <w:rFonts w:ascii="Trebuchet MS" w:hAnsi="Trebuchet MS"/>
          <w:lang w:val="en-GB"/>
        </w:rPr>
        <w:t>fish</w:t>
      </w:r>
      <w:r w:rsidR="00753393">
        <w:rPr>
          <w:rFonts w:ascii="Trebuchet MS" w:hAnsi="Trebuchet MS"/>
          <w:lang w:val="en-GB"/>
        </w:rPr>
        <w:t xml:space="preserve"> </w:t>
      </w:r>
      <w:r w:rsidR="00716572">
        <w:rPr>
          <w:rFonts w:ascii="Trebuchet MS" w:hAnsi="Trebuchet MS"/>
          <w:lang w:val="en-GB"/>
        </w:rPr>
        <w:t>camp, building a cache, cabin or out-building,</w:t>
      </w:r>
      <w:r w:rsidR="00AE654A">
        <w:rPr>
          <w:rFonts w:ascii="Trebuchet MS" w:hAnsi="Trebuchet MS"/>
          <w:lang w:val="en-GB"/>
        </w:rPr>
        <w:t xml:space="preserve"> setting traps,</w:t>
      </w:r>
      <w:r w:rsidR="00716572">
        <w:rPr>
          <w:rFonts w:ascii="Trebuchet MS" w:hAnsi="Trebuchet MS"/>
          <w:lang w:val="en-GB"/>
        </w:rPr>
        <w:t xml:space="preserve"> etc. The land-based activity will be determined by season/weather, availability of community facilitator(s), funding, and</w:t>
      </w:r>
      <w:r w:rsidR="00F77AC5">
        <w:rPr>
          <w:rFonts w:ascii="Trebuchet MS" w:hAnsi="Trebuchet MS"/>
          <w:lang w:val="en-GB"/>
        </w:rPr>
        <w:t>/or</w:t>
      </w:r>
      <w:r w:rsidR="00716572">
        <w:rPr>
          <w:rFonts w:ascii="Trebuchet MS" w:hAnsi="Trebuchet MS"/>
          <w:lang w:val="en-GB"/>
        </w:rPr>
        <w:t xml:space="preserve"> </w:t>
      </w:r>
      <w:r w:rsidR="00F77AC5">
        <w:rPr>
          <w:rFonts w:ascii="Trebuchet MS" w:hAnsi="Trebuchet MS"/>
          <w:lang w:val="en-GB"/>
        </w:rPr>
        <w:t>a request by a First Nation</w:t>
      </w:r>
      <w:r w:rsidR="00753393">
        <w:rPr>
          <w:rFonts w:ascii="Trebuchet MS" w:hAnsi="Trebuchet MS"/>
          <w:lang w:val="en-GB"/>
        </w:rPr>
        <w:t>,</w:t>
      </w:r>
      <w:r w:rsidR="00AE654A">
        <w:rPr>
          <w:rFonts w:ascii="Trebuchet MS" w:hAnsi="Trebuchet MS"/>
          <w:lang w:val="en-GB"/>
        </w:rPr>
        <w:t xml:space="preserve"> and may require additional safety training</w:t>
      </w:r>
      <w:r w:rsidR="00716572">
        <w:rPr>
          <w:rFonts w:ascii="Trebuchet MS" w:hAnsi="Trebuchet MS"/>
          <w:lang w:val="en-GB"/>
        </w:rPr>
        <w:t xml:space="preserve">. </w:t>
      </w:r>
      <w:r w:rsidR="00EC5903">
        <w:rPr>
          <w:rFonts w:ascii="Trebuchet MS" w:hAnsi="Trebuchet MS"/>
          <w:lang w:val="en-GB"/>
        </w:rPr>
        <w:t>The</w:t>
      </w:r>
      <w:r w:rsidR="00753393">
        <w:rPr>
          <w:rFonts w:ascii="Trebuchet MS" w:hAnsi="Trebuchet MS"/>
          <w:lang w:val="en-GB"/>
        </w:rPr>
        <w:t xml:space="preserve"> time</w:t>
      </w:r>
      <w:r w:rsidR="0063346C">
        <w:rPr>
          <w:rFonts w:ascii="Trebuchet MS" w:hAnsi="Trebuchet MS"/>
          <w:lang w:val="en-GB"/>
        </w:rPr>
        <w:t xml:space="preserve"> </w:t>
      </w:r>
      <w:r w:rsidR="00B876C7">
        <w:rPr>
          <w:rFonts w:ascii="Trebuchet MS" w:hAnsi="Trebuchet MS"/>
          <w:lang w:val="en-GB"/>
        </w:rPr>
        <w:t xml:space="preserve">required for this course will depend on </w:t>
      </w:r>
      <w:r w:rsidR="00EC5903">
        <w:rPr>
          <w:rFonts w:ascii="Trebuchet MS" w:hAnsi="Trebuchet MS"/>
          <w:lang w:val="en-GB"/>
        </w:rPr>
        <w:t xml:space="preserve">the Land-based Activity.  </w:t>
      </w:r>
      <w:r w:rsidR="00716572">
        <w:rPr>
          <w:rFonts w:ascii="Trebuchet MS" w:hAnsi="Trebuchet MS"/>
          <w:lang w:val="en-GB"/>
        </w:rPr>
        <w:t xml:space="preserve">     </w:t>
      </w:r>
    </w:p>
    <w:p w14:paraId="61BEAD65" w14:textId="77777777" w:rsidR="00A434E5" w:rsidRDefault="00A434E5" w:rsidP="003911A4">
      <w:pPr>
        <w:tabs>
          <w:tab w:val="left" w:pos="-1440"/>
        </w:tabs>
        <w:rPr>
          <w:rFonts w:ascii="Trebuchet MS" w:hAnsi="Trebuchet MS"/>
          <w:b/>
          <w:lang w:val="en-GB"/>
        </w:rPr>
      </w:pPr>
    </w:p>
    <w:p w14:paraId="203CA0AF" w14:textId="77777777" w:rsidR="00A434E5" w:rsidRPr="00644C4B" w:rsidRDefault="00A434E5" w:rsidP="00A434E5">
      <w:pPr>
        <w:rPr>
          <w:rFonts w:ascii="Trebuchet MS" w:hAnsi="Trebuchet MS"/>
          <w:u w:val="single"/>
          <w:lang w:val="en-GB"/>
        </w:rPr>
      </w:pPr>
      <w:r w:rsidRPr="00644C4B">
        <w:rPr>
          <w:rFonts w:ascii="Trebuchet MS" w:hAnsi="Trebuchet MS"/>
          <w:u w:val="single"/>
          <w:lang w:val="en-GB"/>
        </w:rPr>
        <w:t xml:space="preserve">Term Two: Community </w:t>
      </w:r>
      <w:r>
        <w:rPr>
          <w:rFonts w:ascii="Trebuchet MS" w:hAnsi="Trebuchet MS"/>
          <w:u w:val="single"/>
          <w:lang w:val="en-GB"/>
        </w:rPr>
        <w:t>Placement (CP)</w:t>
      </w:r>
    </w:p>
    <w:p w14:paraId="6B0EDC1F" w14:textId="73ED3FD8" w:rsidR="00A434E5" w:rsidRPr="00A434E5" w:rsidRDefault="00A434E5" w:rsidP="003911A4">
      <w:pPr>
        <w:tabs>
          <w:tab w:val="left" w:pos="-1440"/>
        </w:tabs>
        <w:rPr>
          <w:rFonts w:ascii="Trebuchet MS" w:hAnsi="Trebuchet MS"/>
          <w:lang w:val="en-GB"/>
        </w:rPr>
      </w:pPr>
      <w:r>
        <w:rPr>
          <w:rFonts w:ascii="Trebuchet MS" w:hAnsi="Trebuchet MS"/>
          <w:lang w:val="en-GB"/>
        </w:rPr>
        <w:t>Students will complete 40 hours of work experience with a</w:t>
      </w:r>
      <w:r w:rsidR="00F77AC5">
        <w:rPr>
          <w:rFonts w:ascii="Trebuchet MS" w:hAnsi="Trebuchet MS"/>
          <w:lang w:val="en-GB"/>
        </w:rPr>
        <w:t xml:space="preserve"> community, organization</w:t>
      </w:r>
      <w:r w:rsidR="005C1472">
        <w:rPr>
          <w:rFonts w:ascii="Trebuchet MS" w:hAnsi="Trebuchet MS"/>
          <w:lang w:val="en-GB"/>
        </w:rPr>
        <w:t>, government,</w:t>
      </w:r>
      <w:r w:rsidR="00F77AC5">
        <w:rPr>
          <w:rFonts w:ascii="Trebuchet MS" w:hAnsi="Trebuchet MS"/>
          <w:lang w:val="en-GB"/>
        </w:rPr>
        <w:t xml:space="preserve"> </w:t>
      </w:r>
      <w:r>
        <w:rPr>
          <w:rFonts w:ascii="Trebuchet MS" w:hAnsi="Trebuchet MS"/>
          <w:lang w:val="en-GB"/>
        </w:rPr>
        <w:t xml:space="preserve">or Nation under the direct supervision of a Community Placement Supervisor. </w:t>
      </w:r>
      <w:r w:rsidR="00D01C9D">
        <w:rPr>
          <w:rFonts w:ascii="Trebuchet MS" w:hAnsi="Trebuchet MS"/>
          <w:lang w:val="en-GB"/>
        </w:rPr>
        <w:t>The 40 hours of work experience must be completed by the conclusio</w:t>
      </w:r>
      <w:r w:rsidR="00F77AC5">
        <w:rPr>
          <w:rFonts w:ascii="Trebuchet MS" w:hAnsi="Trebuchet MS"/>
          <w:lang w:val="en-GB"/>
        </w:rPr>
        <w:t>n of Week 10 of T</w:t>
      </w:r>
      <w:r w:rsidR="00D01C9D">
        <w:rPr>
          <w:rFonts w:ascii="Trebuchet MS" w:hAnsi="Trebuchet MS"/>
          <w:lang w:val="en-GB"/>
        </w:rPr>
        <w:t>erm</w:t>
      </w:r>
      <w:r w:rsidR="00F77AC5">
        <w:rPr>
          <w:rFonts w:ascii="Trebuchet MS" w:hAnsi="Trebuchet MS"/>
          <w:lang w:val="en-GB"/>
        </w:rPr>
        <w:t xml:space="preserve"> Two</w:t>
      </w:r>
      <w:r w:rsidR="00D01C9D">
        <w:rPr>
          <w:rFonts w:ascii="Trebuchet MS" w:hAnsi="Trebuchet MS"/>
          <w:lang w:val="en-GB"/>
        </w:rPr>
        <w:t xml:space="preserve">. Students will </w:t>
      </w:r>
      <w:r w:rsidR="00B47CD4">
        <w:rPr>
          <w:rFonts w:ascii="Trebuchet MS" w:hAnsi="Trebuchet MS"/>
          <w:lang w:val="en-GB"/>
        </w:rPr>
        <w:t>determine and agree upon the structure of their</w:t>
      </w:r>
      <w:r w:rsidR="00D01C9D">
        <w:rPr>
          <w:rFonts w:ascii="Trebuchet MS" w:hAnsi="Trebuchet MS"/>
          <w:lang w:val="en-GB"/>
        </w:rPr>
        <w:t xml:space="preserve"> placement hours with the Community Placement Supervisor (e.g. one full-time/</w:t>
      </w:r>
      <w:r w:rsidR="0027314C">
        <w:rPr>
          <w:rFonts w:ascii="Trebuchet MS" w:hAnsi="Trebuchet MS"/>
          <w:lang w:val="en-GB"/>
        </w:rPr>
        <w:t>40-</w:t>
      </w:r>
      <w:r w:rsidR="0027314C">
        <w:rPr>
          <w:rFonts w:ascii="Trebuchet MS" w:hAnsi="Trebuchet MS"/>
          <w:lang w:val="en-GB"/>
        </w:rPr>
        <w:lastRenderedPageBreak/>
        <w:t>hour</w:t>
      </w:r>
      <w:r w:rsidR="00D01C9D">
        <w:rPr>
          <w:rFonts w:ascii="Trebuchet MS" w:hAnsi="Trebuchet MS"/>
          <w:lang w:val="en-GB"/>
        </w:rPr>
        <w:t xml:space="preserve"> work</w:t>
      </w:r>
      <w:r w:rsidR="008A3836">
        <w:rPr>
          <w:rFonts w:ascii="Trebuchet MS" w:hAnsi="Trebuchet MS"/>
          <w:lang w:val="en-GB"/>
        </w:rPr>
        <w:t xml:space="preserve"> </w:t>
      </w:r>
      <w:r w:rsidR="00D01C9D">
        <w:rPr>
          <w:rFonts w:ascii="Trebuchet MS" w:hAnsi="Trebuchet MS"/>
          <w:lang w:val="en-GB"/>
        </w:rPr>
        <w:t>week, 5 hours a week for 8 weeks, etc.)</w:t>
      </w:r>
      <w:r w:rsidR="00B47CD4">
        <w:rPr>
          <w:rFonts w:ascii="Trebuchet MS" w:hAnsi="Trebuchet MS"/>
          <w:lang w:val="en-GB"/>
        </w:rPr>
        <w:t xml:space="preserve"> prior to the start of the </w:t>
      </w:r>
      <w:r w:rsidR="00AA17F0">
        <w:rPr>
          <w:rFonts w:ascii="Trebuchet MS" w:hAnsi="Trebuchet MS"/>
          <w:lang w:val="en-GB"/>
        </w:rPr>
        <w:t>p</w:t>
      </w:r>
      <w:r w:rsidR="00B47CD4">
        <w:rPr>
          <w:rFonts w:ascii="Trebuchet MS" w:hAnsi="Trebuchet MS"/>
          <w:lang w:val="en-GB"/>
        </w:rPr>
        <w:t>lacement</w:t>
      </w:r>
      <w:r w:rsidR="00D01C9D">
        <w:rPr>
          <w:rFonts w:ascii="Trebuchet MS" w:hAnsi="Trebuchet MS"/>
          <w:lang w:val="en-GB"/>
        </w:rPr>
        <w:t xml:space="preserve">. </w:t>
      </w:r>
    </w:p>
    <w:p w14:paraId="09446117" w14:textId="77777777" w:rsidR="00A434E5" w:rsidRDefault="00A434E5" w:rsidP="003911A4">
      <w:pPr>
        <w:tabs>
          <w:tab w:val="left" w:pos="-1440"/>
        </w:tabs>
        <w:rPr>
          <w:rFonts w:ascii="Trebuchet MS" w:hAnsi="Trebuchet MS"/>
          <w:b/>
          <w:lang w:val="en-GB"/>
        </w:rPr>
      </w:pPr>
    </w:p>
    <w:p w14:paraId="3FCEDB3F" w14:textId="77777777" w:rsidR="00A434E5" w:rsidRPr="00644C4B" w:rsidRDefault="00A434E5" w:rsidP="00A434E5">
      <w:pPr>
        <w:rPr>
          <w:rFonts w:ascii="Trebuchet MS" w:hAnsi="Trebuchet MS"/>
          <w:u w:val="single"/>
          <w:lang w:val="en-GB"/>
        </w:rPr>
      </w:pPr>
      <w:r w:rsidRPr="00644C4B">
        <w:rPr>
          <w:rFonts w:ascii="Trebuchet MS" w:hAnsi="Trebuchet MS"/>
          <w:u w:val="single"/>
          <w:lang w:val="en-GB"/>
        </w:rPr>
        <w:t>Term One: Land-based</w:t>
      </w:r>
    </w:p>
    <w:p w14:paraId="1B6BD5E5" w14:textId="049E8438" w:rsidR="00A434E5" w:rsidRDefault="00FD36C6" w:rsidP="00A434E5">
      <w:pPr>
        <w:rPr>
          <w:rFonts w:ascii="Trebuchet MS" w:hAnsi="Trebuchet MS"/>
          <w:b/>
          <w:lang w:val="en-GB"/>
        </w:rPr>
      </w:pPr>
      <w:r w:rsidRPr="00DD0155">
        <w:rPr>
          <w:rFonts w:ascii="Trebuchet MS" w:hAnsi="Trebuchet MS"/>
          <w:b/>
          <w:lang w:val="en-GB"/>
        </w:rPr>
        <w:t>ASSESSMENTS</w:t>
      </w:r>
    </w:p>
    <w:p w14:paraId="0611A5EC" w14:textId="77777777" w:rsidR="0030073D" w:rsidRPr="00DD0155" w:rsidRDefault="0030073D">
      <w:pPr>
        <w:rPr>
          <w:rFonts w:ascii="Trebuchet MS" w:hAnsi="Trebuchet MS"/>
          <w:lang w:val="en-GB"/>
        </w:rPr>
      </w:pPr>
    </w:p>
    <w:p w14:paraId="6E170C66" w14:textId="3059CF4F" w:rsidR="0030073D" w:rsidRPr="00DD0155" w:rsidRDefault="00805EDF">
      <w:pPr>
        <w:rPr>
          <w:rFonts w:ascii="Trebuchet MS" w:hAnsi="Trebuchet MS"/>
          <w:b/>
          <w:lang w:val="en-GB"/>
        </w:rPr>
      </w:pPr>
      <w:r w:rsidRPr="00DD0155">
        <w:rPr>
          <w:rFonts w:ascii="Trebuchet MS" w:hAnsi="Trebuchet MS"/>
          <w:b/>
          <w:lang w:val="en-GB"/>
        </w:rPr>
        <w:t>Participation</w:t>
      </w:r>
    </w:p>
    <w:p w14:paraId="0072D77B" w14:textId="3DEF0B95" w:rsidR="00DE4318" w:rsidRDefault="00830B2D" w:rsidP="00DE4318">
      <w:pPr>
        <w:rPr>
          <w:rFonts w:ascii="Trebuchet MS" w:hAnsi="Trebuchet MS"/>
          <w:lang w:val="en-GB"/>
        </w:rPr>
      </w:pPr>
      <w:r>
        <w:rPr>
          <w:rFonts w:ascii="Trebuchet MS" w:hAnsi="Trebuchet MS"/>
          <w:lang w:val="en-GB"/>
        </w:rPr>
        <w:t>The design of this course requires students to attend regularly</w:t>
      </w:r>
      <w:r w:rsidR="00DD51CD">
        <w:rPr>
          <w:rFonts w:ascii="Trebuchet MS" w:hAnsi="Trebuchet MS"/>
          <w:lang w:val="en-GB"/>
        </w:rPr>
        <w:t xml:space="preserve"> and actively participate.</w:t>
      </w:r>
    </w:p>
    <w:p w14:paraId="70ADB2D0" w14:textId="77777777" w:rsidR="0063008F" w:rsidRPr="00F64261" w:rsidRDefault="0063008F">
      <w:pPr>
        <w:rPr>
          <w:rFonts w:ascii="Trebuchet MS" w:hAnsi="Trebuchet MS"/>
          <w:b/>
          <w:lang w:val="en-GB"/>
        </w:rPr>
      </w:pPr>
    </w:p>
    <w:p w14:paraId="52B1D7C9" w14:textId="77777777" w:rsidR="0030073D" w:rsidRPr="00F64261" w:rsidRDefault="0030073D">
      <w:pPr>
        <w:rPr>
          <w:rFonts w:ascii="Trebuchet MS" w:hAnsi="Trebuchet MS"/>
          <w:lang w:val="en-GB"/>
        </w:rPr>
      </w:pPr>
      <w:r w:rsidRPr="00F64261">
        <w:rPr>
          <w:rFonts w:ascii="Trebuchet MS" w:hAnsi="Trebuchet MS"/>
          <w:b/>
          <w:lang w:val="en-GB"/>
        </w:rPr>
        <w:t>Assignments</w:t>
      </w:r>
    </w:p>
    <w:p w14:paraId="0BB02E89" w14:textId="393B75FE" w:rsidR="0030073D" w:rsidRDefault="00830B2D">
      <w:pPr>
        <w:rPr>
          <w:rFonts w:ascii="Trebuchet MS" w:hAnsi="Trebuchet MS"/>
          <w:lang w:val="en-GB"/>
        </w:rPr>
      </w:pPr>
      <w:r w:rsidRPr="009975FA">
        <w:rPr>
          <w:rFonts w:ascii="Trebuchet MS" w:hAnsi="Trebuchet MS"/>
          <w:i/>
          <w:lang w:val="en-GB"/>
        </w:rPr>
        <w:t>Reflection</w:t>
      </w:r>
      <w:r w:rsidR="009F0F81" w:rsidRPr="009975FA">
        <w:rPr>
          <w:rFonts w:ascii="Trebuchet MS" w:hAnsi="Trebuchet MS"/>
          <w:i/>
          <w:lang w:val="en-GB"/>
        </w:rPr>
        <w:t>s</w:t>
      </w:r>
      <w:r>
        <w:rPr>
          <w:rFonts w:ascii="Trebuchet MS" w:hAnsi="Trebuchet MS"/>
          <w:lang w:val="en-GB"/>
        </w:rPr>
        <w:t xml:space="preserve">: </w:t>
      </w:r>
      <w:r w:rsidR="00A8413B">
        <w:rPr>
          <w:rFonts w:ascii="Trebuchet MS" w:hAnsi="Trebuchet MS"/>
          <w:lang w:val="en-GB"/>
        </w:rPr>
        <w:t xml:space="preserve">Students will be asked to write a reflection journal </w:t>
      </w:r>
      <w:proofErr w:type="gramStart"/>
      <w:r w:rsidR="00A8413B">
        <w:rPr>
          <w:rFonts w:ascii="Trebuchet MS" w:hAnsi="Trebuchet MS"/>
          <w:lang w:val="en-GB"/>
        </w:rPr>
        <w:t>at the conclusion of</w:t>
      </w:r>
      <w:proofErr w:type="gramEnd"/>
      <w:r w:rsidR="00A8413B">
        <w:rPr>
          <w:rFonts w:ascii="Trebuchet MS" w:hAnsi="Trebuchet MS"/>
          <w:lang w:val="en-GB"/>
        </w:rPr>
        <w:t xml:space="preserve"> each day of our Land-based Activity. The writing structure and deadlines for the journal entries will depend on the Land-based Activity</w:t>
      </w:r>
      <w:r w:rsidR="00A472B7">
        <w:rPr>
          <w:rFonts w:ascii="Trebuchet MS" w:hAnsi="Trebuchet MS"/>
          <w:lang w:val="en-GB"/>
        </w:rPr>
        <w:t>.</w:t>
      </w:r>
      <w:r w:rsidR="00DA7886">
        <w:rPr>
          <w:rFonts w:ascii="Trebuchet MS" w:hAnsi="Trebuchet MS"/>
          <w:lang w:val="en-GB"/>
        </w:rPr>
        <w:t xml:space="preserve"> </w:t>
      </w:r>
      <w:r w:rsidR="00A8413B">
        <w:rPr>
          <w:rFonts w:ascii="Trebuchet MS" w:hAnsi="Trebuchet MS"/>
          <w:lang w:val="en-GB"/>
        </w:rPr>
        <w:t xml:space="preserve">The journal entries can be written and submitted for grading </w:t>
      </w:r>
      <w:r w:rsidR="00C82DA2" w:rsidRPr="00C82DA2">
        <w:rPr>
          <w:rFonts w:ascii="Trebuchet MS" w:hAnsi="Trebuchet MS"/>
          <w:u w:val="single"/>
          <w:lang w:val="en-GB"/>
        </w:rPr>
        <w:t xml:space="preserve">only </w:t>
      </w:r>
      <w:r w:rsidR="00A8413B" w:rsidRPr="00C82DA2">
        <w:rPr>
          <w:rFonts w:ascii="Trebuchet MS" w:hAnsi="Trebuchet MS"/>
          <w:u w:val="single"/>
          <w:lang w:val="en-GB"/>
        </w:rPr>
        <w:t>if</w:t>
      </w:r>
      <w:r w:rsidR="00A8413B">
        <w:rPr>
          <w:rFonts w:ascii="Trebuchet MS" w:hAnsi="Trebuchet MS"/>
          <w:lang w:val="en-GB"/>
        </w:rPr>
        <w:t xml:space="preserve"> the student attends the Activity. If the student does not attend, </w:t>
      </w:r>
      <w:r w:rsidR="00AA17F0">
        <w:rPr>
          <w:rFonts w:ascii="Trebuchet MS" w:hAnsi="Trebuchet MS"/>
          <w:lang w:val="en-GB"/>
        </w:rPr>
        <w:t>he or she</w:t>
      </w:r>
      <w:r w:rsidR="00A8413B">
        <w:rPr>
          <w:rFonts w:ascii="Trebuchet MS" w:hAnsi="Trebuchet MS"/>
          <w:lang w:val="en-GB"/>
        </w:rPr>
        <w:t xml:space="preserve"> cannot submit a journal entry, and the grade for that submission will be forfeited. </w:t>
      </w:r>
    </w:p>
    <w:p w14:paraId="692A8883" w14:textId="77777777" w:rsidR="00830B2D" w:rsidRDefault="00830B2D">
      <w:pPr>
        <w:rPr>
          <w:rFonts w:ascii="Trebuchet MS" w:hAnsi="Trebuchet MS"/>
          <w:lang w:val="en-GB"/>
        </w:rPr>
      </w:pPr>
    </w:p>
    <w:p w14:paraId="3A8E2967" w14:textId="49E6DB33" w:rsidR="00830B2D" w:rsidRPr="00F64261" w:rsidRDefault="00830B2D">
      <w:pPr>
        <w:rPr>
          <w:rFonts w:ascii="Trebuchet MS" w:hAnsi="Trebuchet MS"/>
          <w:lang w:val="en-GB"/>
        </w:rPr>
      </w:pPr>
      <w:r w:rsidRPr="009975FA">
        <w:rPr>
          <w:rFonts w:ascii="Trebuchet MS" w:hAnsi="Trebuchet MS"/>
          <w:i/>
          <w:lang w:val="en-GB"/>
        </w:rPr>
        <w:t>Final Report</w:t>
      </w:r>
      <w:r>
        <w:rPr>
          <w:rFonts w:ascii="Trebuchet MS" w:hAnsi="Trebuchet MS"/>
          <w:lang w:val="en-GB"/>
        </w:rPr>
        <w:t xml:space="preserve">: </w:t>
      </w:r>
      <w:r w:rsidR="00FD04AB">
        <w:rPr>
          <w:rFonts w:ascii="Trebuchet MS" w:hAnsi="Trebuchet MS"/>
          <w:lang w:val="en-GB"/>
        </w:rPr>
        <w:t xml:space="preserve">Each student will write a </w:t>
      </w:r>
      <w:proofErr w:type="gramStart"/>
      <w:r w:rsidR="00FD04AB">
        <w:rPr>
          <w:rFonts w:ascii="Trebuchet MS" w:hAnsi="Trebuchet MS"/>
          <w:lang w:val="en-GB"/>
        </w:rPr>
        <w:t>2-3 page</w:t>
      </w:r>
      <w:proofErr w:type="gramEnd"/>
      <w:r w:rsidR="00FD04AB">
        <w:rPr>
          <w:rFonts w:ascii="Trebuchet MS" w:hAnsi="Trebuchet MS"/>
          <w:lang w:val="en-GB"/>
        </w:rPr>
        <w:t xml:space="preserve"> personal essay outlining the Land-based Activity and what they learned.</w:t>
      </w:r>
      <w:r w:rsidR="005856FF">
        <w:rPr>
          <w:rFonts w:ascii="Trebuchet MS" w:hAnsi="Trebuchet MS"/>
          <w:lang w:val="en-GB"/>
        </w:rPr>
        <w:t xml:space="preserve"> The student will respond to a prompt provided by the instructor that reflects the Land-based Activity. </w:t>
      </w:r>
    </w:p>
    <w:p w14:paraId="41F600A3" w14:textId="77777777" w:rsidR="0030073D" w:rsidRPr="00F64261" w:rsidRDefault="0030073D">
      <w:pPr>
        <w:rPr>
          <w:rFonts w:ascii="Trebuchet MS" w:hAnsi="Trebuchet MS"/>
          <w:lang w:val="en-GB"/>
        </w:rPr>
      </w:pPr>
    </w:p>
    <w:p w14:paraId="21E46F89" w14:textId="77777777" w:rsidR="00FD36C6" w:rsidRDefault="008B0E51">
      <w:pPr>
        <w:rPr>
          <w:rFonts w:ascii="Trebuchet MS" w:hAnsi="Trebuchet MS"/>
          <w:b/>
          <w:lang w:val="en-GB"/>
        </w:rPr>
      </w:pPr>
      <w:r w:rsidRPr="00F64261">
        <w:rPr>
          <w:rFonts w:ascii="Trebuchet MS" w:hAnsi="Trebuchet MS"/>
          <w:b/>
          <w:lang w:val="en-GB"/>
        </w:rPr>
        <w:t>Other</w:t>
      </w:r>
    </w:p>
    <w:p w14:paraId="48779E9B" w14:textId="3B568B5A" w:rsidR="00F67184" w:rsidRDefault="00DE4318" w:rsidP="00E5453F">
      <w:pPr>
        <w:rPr>
          <w:rFonts w:ascii="Trebuchet MS" w:hAnsi="Trebuchet MS"/>
          <w:lang w:val="en-GB"/>
        </w:rPr>
      </w:pPr>
      <w:r w:rsidRPr="009975FA">
        <w:rPr>
          <w:rFonts w:ascii="Trebuchet MS" w:hAnsi="Trebuchet MS"/>
          <w:i/>
          <w:lang w:val="en-GB"/>
        </w:rPr>
        <w:t>Capstone Project Prep</w:t>
      </w:r>
      <w:r>
        <w:rPr>
          <w:rFonts w:ascii="Trebuchet MS" w:hAnsi="Trebuchet MS"/>
          <w:lang w:val="en-GB"/>
        </w:rPr>
        <w:t>:</w:t>
      </w:r>
      <w:r w:rsidR="001D1E52">
        <w:rPr>
          <w:rFonts w:ascii="Trebuchet MS" w:hAnsi="Trebuchet MS"/>
          <w:lang w:val="en-GB"/>
        </w:rPr>
        <w:t xml:space="preserve"> </w:t>
      </w:r>
      <w:r w:rsidR="009E2A7B">
        <w:rPr>
          <w:rFonts w:ascii="Trebuchet MS" w:hAnsi="Trebuchet MS"/>
          <w:lang w:val="en-GB"/>
        </w:rPr>
        <w:t>The capstone project requires student to critically reflect on their experiences at both the Land-based Activity (term 1) and their Community Placement (term 2), explain how these experiences inform their understanding of Indigenous Governance and link them to an Indigenous Governance topic or issue of their choice. The latter might be informed by a request from an Indigenous community, organization or Nation that the student is connected to or</w:t>
      </w:r>
      <w:r w:rsidR="008A3836">
        <w:rPr>
          <w:rFonts w:ascii="Trebuchet MS" w:hAnsi="Trebuchet MS"/>
          <w:lang w:val="en-GB"/>
        </w:rPr>
        <w:t xml:space="preserve"> </w:t>
      </w:r>
      <w:r w:rsidR="00AA17F0">
        <w:rPr>
          <w:rFonts w:ascii="Trebuchet MS" w:hAnsi="Trebuchet MS"/>
          <w:lang w:val="en-GB"/>
        </w:rPr>
        <w:t>his or her</w:t>
      </w:r>
      <w:r w:rsidR="008A3836">
        <w:rPr>
          <w:rFonts w:ascii="Trebuchet MS" w:hAnsi="Trebuchet MS"/>
          <w:lang w:val="en-GB"/>
        </w:rPr>
        <w:t xml:space="preserve"> Community P</w:t>
      </w:r>
      <w:r w:rsidR="009E2A7B">
        <w:rPr>
          <w:rFonts w:ascii="Trebuchet MS" w:hAnsi="Trebuchet MS"/>
          <w:lang w:val="en-GB"/>
        </w:rPr>
        <w:t xml:space="preserve">lacement. The Capstone Project </w:t>
      </w:r>
      <w:r w:rsidR="00F77AC5">
        <w:rPr>
          <w:rFonts w:ascii="Trebuchet MS" w:hAnsi="Trebuchet MS"/>
          <w:lang w:val="en-GB"/>
        </w:rPr>
        <w:t>is due at the end of the Term Two.</w:t>
      </w:r>
      <w:r w:rsidR="00E5453F">
        <w:rPr>
          <w:rFonts w:ascii="Trebuchet MS" w:hAnsi="Trebuchet MS"/>
          <w:lang w:val="en-GB"/>
        </w:rPr>
        <w:t xml:space="preserve"> See Community Placement “Assignments” for </w:t>
      </w:r>
      <w:r w:rsidR="008A3836">
        <w:rPr>
          <w:rFonts w:ascii="Trebuchet MS" w:hAnsi="Trebuchet MS"/>
          <w:lang w:val="en-GB"/>
        </w:rPr>
        <w:t xml:space="preserve">a </w:t>
      </w:r>
      <w:r w:rsidR="00E5453F">
        <w:rPr>
          <w:rFonts w:ascii="Trebuchet MS" w:hAnsi="Trebuchet MS"/>
          <w:lang w:val="en-GB"/>
        </w:rPr>
        <w:t xml:space="preserve">full explanation. </w:t>
      </w:r>
    </w:p>
    <w:p w14:paraId="697A7831" w14:textId="77777777" w:rsidR="00F67184" w:rsidRDefault="00F67184" w:rsidP="00E5453F">
      <w:pPr>
        <w:rPr>
          <w:rFonts w:ascii="Trebuchet MS" w:hAnsi="Trebuchet MS"/>
          <w:lang w:val="en-GB"/>
        </w:rPr>
      </w:pPr>
    </w:p>
    <w:p w14:paraId="5E2242E6" w14:textId="7CCAF12E" w:rsidR="00E5453F" w:rsidRDefault="00E5453F" w:rsidP="00E5453F">
      <w:pPr>
        <w:rPr>
          <w:rFonts w:ascii="Trebuchet MS" w:hAnsi="Trebuchet MS"/>
          <w:lang w:val="en-GB"/>
        </w:rPr>
      </w:pPr>
      <w:r>
        <w:rPr>
          <w:rFonts w:ascii="Trebuchet MS" w:hAnsi="Trebuchet MS"/>
          <w:lang w:val="en-GB"/>
        </w:rPr>
        <w:t>In preparation for the submission of their final Capst</w:t>
      </w:r>
      <w:r w:rsidR="00F77AC5">
        <w:rPr>
          <w:rFonts w:ascii="Trebuchet MS" w:hAnsi="Trebuchet MS"/>
          <w:lang w:val="en-GB"/>
        </w:rPr>
        <w:t xml:space="preserve">one Project at the end of </w:t>
      </w:r>
      <w:r w:rsidR="00AA17F0">
        <w:rPr>
          <w:rFonts w:ascii="Trebuchet MS" w:hAnsi="Trebuchet MS"/>
          <w:lang w:val="en-GB"/>
        </w:rPr>
        <w:t>t</w:t>
      </w:r>
      <w:r w:rsidR="00F77AC5">
        <w:rPr>
          <w:rFonts w:ascii="Trebuchet MS" w:hAnsi="Trebuchet MS"/>
          <w:lang w:val="en-GB"/>
        </w:rPr>
        <w:t xml:space="preserve">erm </w:t>
      </w:r>
      <w:r w:rsidR="00AA17F0">
        <w:rPr>
          <w:rFonts w:ascii="Trebuchet MS" w:hAnsi="Trebuchet MS"/>
          <w:lang w:val="en-GB"/>
        </w:rPr>
        <w:t>t</w:t>
      </w:r>
      <w:r w:rsidR="00F77AC5">
        <w:rPr>
          <w:rFonts w:ascii="Trebuchet MS" w:hAnsi="Trebuchet MS"/>
          <w:lang w:val="en-GB"/>
        </w:rPr>
        <w:t>wo</w:t>
      </w:r>
      <w:r>
        <w:rPr>
          <w:rFonts w:ascii="Trebuchet MS" w:hAnsi="Trebuchet MS"/>
          <w:lang w:val="en-GB"/>
        </w:rPr>
        <w:t>, students will be asked to begin research</w:t>
      </w:r>
      <w:r w:rsidR="00F77AC5">
        <w:rPr>
          <w:rFonts w:ascii="Trebuchet MS" w:hAnsi="Trebuchet MS"/>
          <w:lang w:val="en-GB"/>
        </w:rPr>
        <w:t>ing and writing their Capstone essay</w:t>
      </w:r>
      <w:r w:rsidR="00F67184">
        <w:rPr>
          <w:rFonts w:ascii="Trebuchet MS" w:hAnsi="Trebuchet MS"/>
          <w:lang w:val="en-GB"/>
        </w:rPr>
        <w:t xml:space="preserve"> (at least the section on the Land-based Activity)</w:t>
      </w:r>
      <w:r>
        <w:rPr>
          <w:rFonts w:ascii="Trebuchet MS" w:hAnsi="Trebuchet MS"/>
          <w:lang w:val="en-GB"/>
        </w:rPr>
        <w:t xml:space="preserve"> and </w:t>
      </w:r>
      <w:r w:rsidR="00F77AC5">
        <w:rPr>
          <w:rFonts w:ascii="Trebuchet MS" w:hAnsi="Trebuchet MS"/>
          <w:lang w:val="en-GB"/>
        </w:rPr>
        <w:t xml:space="preserve">begin </w:t>
      </w:r>
      <w:r w:rsidR="008A3836">
        <w:rPr>
          <w:rFonts w:ascii="Trebuchet MS" w:hAnsi="Trebuchet MS"/>
          <w:lang w:val="en-GB"/>
        </w:rPr>
        <w:t>building</w:t>
      </w:r>
      <w:r>
        <w:rPr>
          <w:rFonts w:ascii="Trebuchet MS" w:hAnsi="Trebuchet MS"/>
          <w:lang w:val="en-GB"/>
        </w:rPr>
        <w:t xml:space="preserve"> the creative component of their project. </w:t>
      </w:r>
      <w:r w:rsidR="000C5053">
        <w:rPr>
          <w:rFonts w:ascii="Trebuchet MS" w:hAnsi="Trebuchet MS"/>
          <w:lang w:val="en-GB"/>
        </w:rPr>
        <w:t xml:space="preserve">Students might be asked to submit </w:t>
      </w:r>
      <w:r w:rsidR="00F77AC5">
        <w:rPr>
          <w:rFonts w:ascii="Trebuchet MS" w:hAnsi="Trebuchet MS"/>
          <w:lang w:val="en-GB"/>
        </w:rPr>
        <w:t xml:space="preserve">one or a combination of the following for grading: </w:t>
      </w:r>
      <w:r w:rsidR="00603B53">
        <w:rPr>
          <w:rFonts w:ascii="Trebuchet MS" w:hAnsi="Trebuchet MS"/>
          <w:lang w:val="en-GB"/>
        </w:rPr>
        <w:t>a draft essay, an outline</w:t>
      </w:r>
      <w:r w:rsidR="000C5053">
        <w:rPr>
          <w:rFonts w:ascii="Trebuchet MS" w:hAnsi="Trebuchet MS"/>
          <w:lang w:val="en-GB"/>
        </w:rPr>
        <w:t xml:space="preserve"> </w:t>
      </w:r>
      <w:r w:rsidR="00603B53">
        <w:rPr>
          <w:rFonts w:ascii="Trebuchet MS" w:hAnsi="Trebuchet MS"/>
          <w:lang w:val="en-GB"/>
        </w:rPr>
        <w:t>of their project</w:t>
      </w:r>
      <w:r w:rsidR="000C5053">
        <w:rPr>
          <w:rFonts w:ascii="Trebuchet MS" w:hAnsi="Trebuchet MS"/>
          <w:lang w:val="en-GB"/>
        </w:rPr>
        <w:t xml:space="preserve">, </w:t>
      </w:r>
      <w:r w:rsidR="00603B53">
        <w:rPr>
          <w:rFonts w:ascii="Trebuchet MS" w:hAnsi="Trebuchet MS"/>
          <w:lang w:val="en-GB"/>
        </w:rPr>
        <w:t xml:space="preserve">an </w:t>
      </w:r>
      <w:r w:rsidR="000C5053">
        <w:rPr>
          <w:rFonts w:ascii="Trebuchet MS" w:hAnsi="Trebuchet MS"/>
          <w:lang w:val="en-GB"/>
        </w:rPr>
        <w:t>annotated bibli</w:t>
      </w:r>
      <w:r w:rsidR="00603B53">
        <w:rPr>
          <w:rFonts w:ascii="Trebuchet MS" w:hAnsi="Trebuchet MS"/>
          <w:lang w:val="en-GB"/>
        </w:rPr>
        <w:t>ography</w:t>
      </w:r>
      <w:r w:rsidR="000C5053">
        <w:rPr>
          <w:rFonts w:ascii="Trebuchet MS" w:hAnsi="Trebuchet MS"/>
          <w:lang w:val="en-GB"/>
        </w:rPr>
        <w:t xml:space="preserve">, </w:t>
      </w:r>
      <w:r w:rsidR="00603B53">
        <w:rPr>
          <w:rFonts w:ascii="Trebuchet MS" w:hAnsi="Trebuchet MS"/>
          <w:lang w:val="en-GB"/>
        </w:rPr>
        <w:t>and/</w:t>
      </w:r>
      <w:r w:rsidR="000C5053">
        <w:rPr>
          <w:rFonts w:ascii="Trebuchet MS" w:hAnsi="Trebuchet MS"/>
          <w:lang w:val="en-GB"/>
        </w:rPr>
        <w:t>or</w:t>
      </w:r>
      <w:r w:rsidR="00603B53">
        <w:rPr>
          <w:rFonts w:ascii="Trebuchet MS" w:hAnsi="Trebuchet MS"/>
          <w:lang w:val="en-GB"/>
        </w:rPr>
        <w:t xml:space="preserve"> a mock-up</w:t>
      </w:r>
      <w:r w:rsidR="000C5053">
        <w:rPr>
          <w:rFonts w:ascii="Trebuchet MS" w:hAnsi="Trebuchet MS"/>
          <w:lang w:val="en-GB"/>
        </w:rPr>
        <w:t xml:space="preserve"> of the creative component of the</w:t>
      </w:r>
      <w:r w:rsidR="00603B53">
        <w:rPr>
          <w:rFonts w:ascii="Trebuchet MS" w:hAnsi="Trebuchet MS"/>
          <w:lang w:val="en-GB"/>
        </w:rPr>
        <w:t>ir</w:t>
      </w:r>
      <w:r w:rsidR="000C5053">
        <w:rPr>
          <w:rFonts w:ascii="Trebuchet MS" w:hAnsi="Trebuchet MS"/>
          <w:lang w:val="en-GB"/>
        </w:rPr>
        <w:t xml:space="preserve"> Project</w:t>
      </w:r>
      <w:r w:rsidR="00F77AC5">
        <w:rPr>
          <w:rFonts w:ascii="Trebuchet MS" w:hAnsi="Trebuchet MS"/>
          <w:lang w:val="en-GB"/>
        </w:rPr>
        <w:t>.</w:t>
      </w:r>
      <w:r w:rsidR="000C5053">
        <w:rPr>
          <w:rFonts w:ascii="Trebuchet MS" w:hAnsi="Trebuchet MS"/>
          <w:lang w:val="en-GB"/>
        </w:rPr>
        <w:t xml:space="preserve"> </w:t>
      </w:r>
      <w:r>
        <w:rPr>
          <w:rFonts w:ascii="Trebuchet MS" w:hAnsi="Trebuchet MS"/>
          <w:lang w:val="en-GB"/>
        </w:rPr>
        <w:t xml:space="preserve"> </w:t>
      </w:r>
    </w:p>
    <w:p w14:paraId="11A4E350" w14:textId="77777777" w:rsidR="0030073D" w:rsidRPr="00F64261" w:rsidRDefault="0030073D">
      <w:pPr>
        <w:rPr>
          <w:rFonts w:ascii="Trebuchet MS" w:hAnsi="Trebuchet MS"/>
          <w:lang w:val="en-GB"/>
        </w:rPr>
      </w:pPr>
    </w:p>
    <w:p w14:paraId="7DB12057" w14:textId="77777777" w:rsidR="00FD36C6" w:rsidRPr="00F64261" w:rsidRDefault="00FD36C6">
      <w:pPr>
        <w:rPr>
          <w:rFonts w:ascii="Trebuchet MS" w:hAnsi="Trebuchet MS"/>
          <w:b/>
          <w:lang w:val="en-GB"/>
        </w:rPr>
      </w:pPr>
      <w:r w:rsidRPr="00F64261">
        <w:rPr>
          <w:rFonts w:ascii="Trebuchet MS" w:hAnsi="Trebuchet MS"/>
          <w:b/>
          <w:lang w:val="en-GB"/>
        </w:rPr>
        <w:t>EVALUATION</w:t>
      </w:r>
    </w:p>
    <w:p w14:paraId="0EF12C7E" w14:textId="3930487D" w:rsidR="00644C4B" w:rsidRPr="00644C4B" w:rsidRDefault="00644C4B">
      <w:pPr>
        <w:rPr>
          <w:rFonts w:ascii="Trebuchet MS" w:hAnsi="Trebuchet MS"/>
          <w:lang w:val="en-GB"/>
        </w:rPr>
      </w:pPr>
    </w:p>
    <w:tbl>
      <w:tblPr>
        <w:tblStyle w:val="TableGrid"/>
        <w:tblW w:w="0" w:type="auto"/>
        <w:tblLook w:val="04A0" w:firstRow="1" w:lastRow="0" w:firstColumn="1" w:lastColumn="0" w:noHBand="0" w:noVBand="1"/>
      </w:tblPr>
      <w:tblGrid>
        <w:gridCol w:w="3685"/>
        <w:gridCol w:w="1733"/>
      </w:tblGrid>
      <w:tr w:rsidR="0063008F" w:rsidRPr="00F64261" w14:paraId="75393F43" w14:textId="77777777" w:rsidTr="00830B2D">
        <w:tc>
          <w:tcPr>
            <w:tcW w:w="3685" w:type="dxa"/>
          </w:tcPr>
          <w:p w14:paraId="1E97AEEC" w14:textId="2CA81722" w:rsidR="0063008F" w:rsidRPr="00F64261" w:rsidRDefault="00830B2D">
            <w:pPr>
              <w:rPr>
                <w:rFonts w:ascii="Trebuchet MS" w:hAnsi="Trebuchet MS"/>
                <w:lang w:val="en-GB"/>
              </w:rPr>
            </w:pPr>
            <w:r>
              <w:rPr>
                <w:rFonts w:ascii="Trebuchet MS" w:hAnsi="Trebuchet MS"/>
                <w:lang w:val="en-GB"/>
              </w:rPr>
              <w:t xml:space="preserve">Reflection Journal (attendance) </w:t>
            </w:r>
          </w:p>
        </w:tc>
        <w:tc>
          <w:tcPr>
            <w:tcW w:w="1733" w:type="dxa"/>
          </w:tcPr>
          <w:p w14:paraId="3C1E65EE" w14:textId="4DF5BDAA" w:rsidR="0063008F" w:rsidRPr="00F64261" w:rsidRDefault="00830B2D">
            <w:pPr>
              <w:rPr>
                <w:rFonts w:ascii="Trebuchet MS" w:hAnsi="Trebuchet MS"/>
                <w:lang w:val="en-GB"/>
              </w:rPr>
            </w:pPr>
            <w:r>
              <w:rPr>
                <w:rFonts w:ascii="Trebuchet MS" w:hAnsi="Trebuchet MS"/>
                <w:lang w:val="en-GB"/>
              </w:rPr>
              <w:t>50%</w:t>
            </w:r>
          </w:p>
        </w:tc>
      </w:tr>
      <w:tr w:rsidR="0063008F" w:rsidRPr="00F64261" w14:paraId="130EF8F2" w14:textId="77777777" w:rsidTr="00830B2D">
        <w:tc>
          <w:tcPr>
            <w:tcW w:w="3685" w:type="dxa"/>
          </w:tcPr>
          <w:p w14:paraId="303CEB72" w14:textId="6F9D0AC7" w:rsidR="0063008F" w:rsidRPr="00F64261" w:rsidRDefault="00830B2D">
            <w:pPr>
              <w:rPr>
                <w:rFonts w:ascii="Trebuchet MS" w:hAnsi="Trebuchet MS"/>
                <w:lang w:val="en-GB"/>
              </w:rPr>
            </w:pPr>
            <w:r>
              <w:rPr>
                <w:rFonts w:ascii="Trebuchet MS" w:hAnsi="Trebuchet MS"/>
                <w:lang w:val="en-GB"/>
              </w:rPr>
              <w:t xml:space="preserve">Final Report </w:t>
            </w:r>
          </w:p>
        </w:tc>
        <w:tc>
          <w:tcPr>
            <w:tcW w:w="1733" w:type="dxa"/>
          </w:tcPr>
          <w:p w14:paraId="2C2142DE" w14:textId="05C0759D" w:rsidR="0063008F" w:rsidRPr="00F64261" w:rsidRDefault="008063C1">
            <w:pPr>
              <w:rPr>
                <w:rFonts w:ascii="Trebuchet MS" w:hAnsi="Trebuchet MS"/>
                <w:lang w:val="en-GB"/>
              </w:rPr>
            </w:pPr>
            <w:r>
              <w:rPr>
                <w:rFonts w:ascii="Trebuchet MS" w:hAnsi="Trebuchet MS"/>
                <w:lang w:val="en-GB"/>
              </w:rPr>
              <w:t>20</w:t>
            </w:r>
            <w:r w:rsidR="00830B2D">
              <w:rPr>
                <w:rFonts w:ascii="Trebuchet MS" w:hAnsi="Trebuchet MS"/>
                <w:lang w:val="en-GB"/>
              </w:rPr>
              <w:t>%</w:t>
            </w:r>
          </w:p>
        </w:tc>
      </w:tr>
      <w:tr w:rsidR="0063008F" w:rsidRPr="00F64261" w14:paraId="1F2178AE" w14:textId="77777777" w:rsidTr="00830B2D">
        <w:tc>
          <w:tcPr>
            <w:tcW w:w="3685" w:type="dxa"/>
          </w:tcPr>
          <w:p w14:paraId="40711B87" w14:textId="23E0E04A" w:rsidR="0063008F" w:rsidRPr="00F64261" w:rsidRDefault="005C7553">
            <w:pPr>
              <w:rPr>
                <w:rFonts w:ascii="Trebuchet MS" w:hAnsi="Trebuchet MS"/>
                <w:lang w:val="en-GB"/>
              </w:rPr>
            </w:pPr>
            <w:r>
              <w:rPr>
                <w:rFonts w:ascii="Trebuchet MS" w:hAnsi="Trebuchet MS"/>
                <w:lang w:val="en-GB"/>
              </w:rPr>
              <w:lastRenderedPageBreak/>
              <w:t>Capstone Project Prep</w:t>
            </w:r>
          </w:p>
        </w:tc>
        <w:tc>
          <w:tcPr>
            <w:tcW w:w="1733" w:type="dxa"/>
          </w:tcPr>
          <w:p w14:paraId="4E39EC0C" w14:textId="3E0EDA81" w:rsidR="0063008F" w:rsidRPr="00F64261" w:rsidRDefault="008063C1">
            <w:pPr>
              <w:rPr>
                <w:rFonts w:ascii="Trebuchet MS" w:hAnsi="Trebuchet MS"/>
                <w:lang w:val="en-GB"/>
              </w:rPr>
            </w:pPr>
            <w:r>
              <w:rPr>
                <w:rFonts w:ascii="Trebuchet MS" w:hAnsi="Trebuchet MS"/>
                <w:lang w:val="en-GB"/>
              </w:rPr>
              <w:t>30</w:t>
            </w:r>
            <w:r w:rsidR="005C7553">
              <w:rPr>
                <w:rFonts w:ascii="Trebuchet MS" w:hAnsi="Trebuchet MS"/>
                <w:lang w:val="en-GB"/>
              </w:rPr>
              <w:t>%</w:t>
            </w:r>
          </w:p>
        </w:tc>
      </w:tr>
      <w:tr w:rsidR="0063008F" w:rsidRPr="00F64261" w14:paraId="3802FB6D" w14:textId="77777777" w:rsidTr="00830B2D">
        <w:tc>
          <w:tcPr>
            <w:tcW w:w="3685" w:type="dxa"/>
          </w:tcPr>
          <w:p w14:paraId="621F6966" w14:textId="77777777" w:rsidR="0063008F" w:rsidRPr="00F64261" w:rsidRDefault="0063008F">
            <w:pPr>
              <w:rPr>
                <w:rFonts w:ascii="Trebuchet MS" w:hAnsi="Trebuchet MS"/>
                <w:lang w:val="en-GB"/>
              </w:rPr>
            </w:pPr>
            <w:r w:rsidRPr="00F64261">
              <w:rPr>
                <w:rFonts w:ascii="Trebuchet MS" w:hAnsi="Trebuchet MS"/>
                <w:lang w:val="en-GB"/>
              </w:rPr>
              <w:t>Total</w:t>
            </w:r>
          </w:p>
        </w:tc>
        <w:tc>
          <w:tcPr>
            <w:tcW w:w="1733" w:type="dxa"/>
          </w:tcPr>
          <w:p w14:paraId="6A1B651D" w14:textId="77777777" w:rsidR="0063008F" w:rsidRPr="00F64261" w:rsidRDefault="0063008F">
            <w:pPr>
              <w:rPr>
                <w:rFonts w:ascii="Trebuchet MS" w:hAnsi="Trebuchet MS"/>
                <w:lang w:val="en-GB"/>
              </w:rPr>
            </w:pPr>
            <w:r w:rsidRPr="00F64261">
              <w:rPr>
                <w:rFonts w:ascii="Trebuchet MS" w:hAnsi="Trebuchet MS"/>
                <w:lang w:val="en-GB"/>
              </w:rPr>
              <w:t>100%</w:t>
            </w:r>
          </w:p>
        </w:tc>
      </w:tr>
    </w:tbl>
    <w:p w14:paraId="65746208" w14:textId="77777777" w:rsidR="0063008F" w:rsidRDefault="0063008F">
      <w:pPr>
        <w:rPr>
          <w:rFonts w:ascii="Trebuchet MS" w:hAnsi="Trebuchet MS"/>
          <w:lang w:val="en-GB"/>
        </w:rPr>
      </w:pPr>
    </w:p>
    <w:p w14:paraId="035DCADC" w14:textId="77777777" w:rsidR="00644C4B" w:rsidRDefault="00644C4B" w:rsidP="00644C4B">
      <w:pPr>
        <w:rPr>
          <w:rFonts w:ascii="Trebuchet MS" w:hAnsi="Trebuchet MS"/>
          <w:lang w:val="en-GB"/>
        </w:rPr>
      </w:pPr>
    </w:p>
    <w:p w14:paraId="344E0BB7" w14:textId="0D5BA2C4" w:rsidR="00644C4B" w:rsidRPr="00644C4B" w:rsidRDefault="00644C4B" w:rsidP="00644C4B">
      <w:pPr>
        <w:rPr>
          <w:rFonts w:ascii="Trebuchet MS" w:hAnsi="Trebuchet MS"/>
          <w:u w:val="single"/>
          <w:lang w:val="en-GB"/>
        </w:rPr>
      </w:pPr>
      <w:r w:rsidRPr="00644C4B">
        <w:rPr>
          <w:rFonts w:ascii="Trebuchet MS" w:hAnsi="Trebuchet MS"/>
          <w:u w:val="single"/>
          <w:lang w:val="en-GB"/>
        </w:rPr>
        <w:t xml:space="preserve">Term Two: Community </w:t>
      </w:r>
      <w:r w:rsidR="0083375E">
        <w:rPr>
          <w:rFonts w:ascii="Trebuchet MS" w:hAnsi="Trebuchet MS"/>
          <w:u w:val="single"/>
          <w:lang w:val="en-GB"/>
        </w:rPr>
        <w:t>Placement (CP)</w:t>
      </w:r>
    </w:p>
    <w:p w14:paraId="31243237" w14:textId="77777777" w:rsidR="00644C4B" w:rsidRPr="00DD0155" w:rsidRDefault="00644C4B" w:rsidP="00644C4B">
      <w:pPr>
        <w:rPr>
          <w:rFonts w:ascii="Trebuchet MS" w:hAnsi="Trebuchet MS"/>
          <w:b/>
          <w:lang w:val="en-GB"/>
        </w:rPr>
      </w:pPr>
      <w:r w:rsidRPr="00DD0155">
        <w:rPr>
          <w:rFonts w:ascii="Trebuchet MS" w:hAnsi="Trebuchet MS"/>
          <w:b/>
          <w:lang w:val="en-GB"/>
        </w:rPr>
        <w:t>ASSESSMENTS</w:t>
      </w:r>
    </w:p>
    <w:p w14:paraId="54A72D70" w14:textId="77777777" w:rsidR="00644C4B" w:rsidRPr="00DD0155" w:rsidRDefault="00644C4B" w:rsidP="00644C4B">
      <w:pPr>
        <w:rPr>
          <w:rFonts w:ascii="Trebuchet MS" w:hAnsi="Trebuchet MS"/>
          <w:lang w:val="en-GB"/>
        </w:rPr>
      </w:pPr>
    </w:p>
    <w:p w14:paraId="2C870A24" w14:textId="77777777" w:rsidR="00644C4B" w:rsidRPr="00DD0155" w:rsidRDefault="00644C4B" w:rsidP="00644C4B">
      <w:pPr>
        <w:rPr>
          <w:rFonts w:ascii="Trebuchet MS" w:hAnsi="Trebuchet MS"/>
          <w:b/>
          <w:lang w:val="en-GB"/>
        </w:rPr>
      </w:pPr>
      <w:r w:rsidRPr="00DD0155">
        <w:rPr>
          <w:rFonts w:ascii="Trebuchet MS" w:hAnsi="Trebuchet MS"/>
          <w:b/>
          <w:lang w:val="en-GB"/>
        </w:rPr>
        <w:t>Attendance &amp; Participation</w:t>
      </w:r>
    </w:p>
    <w:p w14:paraId="4489C15B" w14:textId="68FD02E2" w:rsidR="00300CCB" w:rsidRPr="005541A9" w:rsidRDefault="003D0158" w:rsidP="005541A9">
      <w:pPr>
        <w:rPr>
          <w:rFonts w:ascii="Trebuchet MS" w:hAnsi="Trebuchet MS"/>
          <w:lang w:val="en-GB"/>
        </w:rPr>
      </w:pPr>
      <w:r w:rsidRPr="009975FA">
        <w:rPr>
          <w:rFonts w:ascii="Trebuchet MS" w:hAnsi="Trebuchet MS"/>
          <w:i/>
          <w:lang w:val="en-GB"/>
        </w:rPr>
        <w:t>Community Placement Orientation</w:t>
      </w:r>
      <w:r>
        <w:rPr>
          <w:rFonts w:ascii="Trebuchet MS" w:hAnsi="Trebuchet MS"/>
          <w:lang w:val="en-GB"/>
        </w:rPr>
        <w:t xml:space="preserve">: </w:t>
      </w:r>
      <w:r w:rsidR="003A6DFE" w:rsidRPr="005541A9">
        <w:rPr>
          <w:rFonts w:ascii="Trebuchet MS" w:hAnsi="Trebuchet MS"/>
          <w:lang w:val="en-GB"/>
        </w:rPr>
        <w:t xml:space="preserve">Students </w:t>
      </w:r>
      <w:r w:rsidR="0083375E" w:rsidRPr="005541A9">
        <w:rPr>
          <w:rFonts w:ascii="Trebuchet MS" w:hAnsi="Trebuchet MS"/>
          <w:lang w:val="en-GB"/>
        </w:rPr>
        <w:t>must attend the CP</w:t>
      </w:r>
      <w:r>
        <w:rPr>
          <w:rFonts w:ascii="Trebuchet MS" w:hAnsi="Trebuchet MS"/>
          <w:lang w:val="en-GB"/>
        </w:rPr>
        <w:t xml:space="preserve"> Orientation</w:t>
      </w:r>
      <w:r w:rsidR="003A6DFE" w:rsidRPr="005541A9">
        <w:rPr>
          <w:rFonts w:ascii="Trebuchet MS" w:hAnsi="Trebuchet MS"/>
          <w:lang w:val="en-GB"/>
        </w:rPr>
        <w:t xml:space="preserve"> </w:t>
      </w:r>
      <w:r w:rsidR="003A6DFE" w:rsidRPr="005541A9">
        <w:rPr>
          <w:rFonts w:ascii="Trebuchet MS" w:hAnsi="Trebuchet MS"/>
          <w:i/>
          <w:lang w:val="en-GB"/>
        </w:rPr>
        <w:t xml:space="preserve">before </w:t>
      </w:r>
      <w:r w:rsidR="003A6DFE" w:rsidRPr="005541A9">
        <w:rPr>
          <w:rFonts w:ascii="Trebuchet MS" w:hAnsi="Trebuchet MS"/>
          <w:lang w:val="en-GB"/>
        </w:rPr>
        <w:t xml:space="preserve">starting their Community </w:t>
      </w:r>
      <w:r w:rsidR="0083375E" w:rsidRPr="005541A9">
        <w:rPr>
          <w:rFonts w:ascii="Trebuchet MS" w:hAnsi="Trebuchet MS"/>
          <w:lang w:val="en-GB"/>
        </w:rPr>
        <w:t>Placement</w:t>
      </w:r>
      <w:r>
        <w:rPr>
          <w:rFonts w:ascii="Trebuchet MS" w:hAnsi="Trebuchet MS"/>
          <w:lang w:val="en-GB"/>
        </w:rPr>
        <w:t>.</w:t>
      </w:r>
    </w:p>
    <w:p w14:paraId="0E632E89" w14:textId="77777777" w:rsidR="005541A9" w:rsidRDefault="005541A9" w:rsidP="005541A9">
      <w:pPr>
        <w:rPr>
          <w:rFonts w:ascii="Trebuchet MS" w:hAnsi="Trebuchet MS"/>
          <w:lang w:val="en-GB"/>
        </w:rPr>
      </w:pPr>
    </w:p>
    <w:p w14:paraId="539CC27F" w14:textId="5A3AF19B" w:rsidR="00644C4B" w:rsidRPr="005541A9" w:rsidRDefault="0083375E" w:rsidP="005541A9">
      <w:pPr>
        <w:rPr>
          <w:rFonts w:ascii="Trebuchet MS" w:hAnsi="Trebuchet MS"/>
          <w:lang w:val="en-GB"/>
        </w:rPr>
      </w:pPr>
      <w:r w:rsidRPr="009975FA">
        <w:rPr>
          <w:rFonts w:ascii="Trebuchet MS" w:hAnsi="Trebuchet MS"/>
          <w:i/>
          <w:lang w:val="en-GB"/>
        </w:rPr>
        <w:t>Community Placement</w:t>
      </w:r>
      <w:r w:rsidR="00300CCB" w:rsidRPr="005541A9">
        <w:rPr>
          <w:rFonts w:ascii="Trebuchet MS" w:hAnsi="Trebuchet MS"/>
          <w:lang w:val="en-GB"/>
        </w:rPr>
        <w:t xml:space="preserve">: </w:t>
      </w:r>
      <w:r w:rsidRPr="005541A9">
        <w:rPr>
          <w:rFonts w:ascii="Trebuchet MS" w:hAnsi="Trebuchet MS"/>
          <w:lang w:val="en-GB"/>
        </w:rPr>
        <w:t>40</w:t>
      </w:r>
      <w:r w:rsidR="00300CCB" w:rsidRPr="005541A9">
        <w:rPr>
          <w:rFonts w:ascii="Trebuchet MS" w:hAnsi="Trebuchet MS"/>
          <w:lang w:val="en-GB"/>
        </w:rPr>
        <w:t xml:space="preserve"> hours of work experience with an Indigenous </w:t>
      </w:r>
      <w:r w:rsidR="00F77AC5">
        <w:rPr>
          <w:rFonts w:ascii="Trebuchet MS" w:hAnsi="Trebuchet MS"/>
          <w:lang w:val="en-GB"/>
        </w:rPr>
        <w:t xml:space="preserve">community, organization, </w:t>
      </w:r>
      <w:r w:rsidR="005C1472">
        <w:rPr>
          <w:rFonts w:ascii="Trebuchet MS" w:hAnsi="Trebuchet MS"/>
          <w:lang w:val="en-GB"/>
        </w:rPr>
        <w:t xml:space="preserve">government, </w:t>
      </w:r>
      <w:r w:rsidR="00F77AC5">
        <w:rPr>
          <w:rFonts w:ascii="Trebuchet MS" w:hAnsi="Trebuchet MS"/>
          <w:lang w:val="en-GB"/>
        </w:rPr>
        <w:t>or Nation</w:t>
      </w:r>
      <w:r w:rsidR="00300CCB" w:rsidRPr="005541A9">
        <w:rPr>
          <w:rFonts w:ascii="Trebuchet MS" w:hAnsi="Trebuchet MS"/>
          <w:lang w:val="en-GB"/>
        </w:rPr>
        <w:t xml:space="preserve"> of the student’s choice</w:t>
      </w:r>
      <w:r w:rsidR="00D2795D" w:rsidRPr="005541A9">
        <w:rPr>
          <w:rFonts w:ascii="Trebuchet MS" w:hAnsi="Trebuchet MS"/>
          <w:lang w:val="en-GB"/>
        </w:rPr>
        <w:t xml:space="preserve"> to be completed </w:t>
      </w:r>
      <w:r w:rsidR="00296F52">
        <w:rPr>
          <w:rFonts w:ascii="Trebuchet MS" w:hAnsi="Trebuchet MS"/>
          <w:lang w:val="en-GB"/>
        </w:rPr>
        <w:t>before</w:t>
      </w:r>
      <w:r w:rsidR="00D2795D" w:rsidRPr="005541A9">
        <w:rPr>
          <w:rFonts w:ascii="Trebuchet MS" w:hAnsi="Trebuchet MS"/>
          <w:lang w:val="en-GB"/>
        </w:rPr>
        <w:t xml:space="preserve"> the end of Week 10 of the term. </w:t>
      </w:r>
    </w:p>
    <w:p w14:paraId="73CB91E1" w14:textId="77777777" w:rsidR="00300CCB" w:rsidRPr="00300CCB" w:rsidRDefault="00300CCB" w:rsidP="00300CCB">
      <w:pPr>
        <w:pStyle w:val="ListParagraph"/>
        <w:rPr>
          <w:rFonts w:ascii="Trebuchet MS" w:hAnsi="Trebuchet MS"/>
          <w:lang w:val="en-GB"/>
        </w:rPr>
      </w:pPr>
    </w:p>
    <w:p w14:paraId="3FDE5D8D" w14:textId="77777777" w:rsidR="00644C4B" w:rsidRDefault="00644C4B" w:rsidP="00644C4B">
      <w:pPr>
        <w:rPr>
          <w:rFonts w:ascii="Trebuchet MS" w:hAnsi="Trebuchet MS"/>
          <w:b/>
          <w:lang w:val="en-GB"/>
        </w:rPr>
      </w:pPr>
      <w:r w:rsidRPr="00F64261">
        <w:rPr>
          <w:rFonts w:ascii="Trebuchet MS" w:hAnsi="Trebuchet MS"/>
          <w:b/>
          <w:lang w:val="en-GB"/>
        </w:rPr>
        <w:t>Assignments</w:t>
      </w:r>
    </w:p>
    <w:p w14:paraId="6CF29FC4" w14:textId="48BF6A2A" w:rsidR="00706D2A" w:rsidRPr="0083375E" w:rsidRDefault="00706D2A" w:rsidP="0083375E">
      <w:pPr>
        <w:rPr>
          <w:rFonts w:ascii="Trebuchet MS" w:hAnsi="Trebuchet MS"/>
          <w:lang w:val="en-GB"/>
        </w:rPr>
      </w:pPr>
      <w:r w:rsidRPr="009975FA">
        <w:rPr>
          <w:rFonts w:ascii="Trebuchet MS" w:hAnsi="Trebuchet MS"/>
          <w:i/>
          <w:lang w:val="en-GB"/>
        </w:rPr>
        <w:t xml:space="preserve">Pre-placement </w:t>
      </w:r>
      <w:r w:rsidR="0062021D" w:rsidRPr="009975FA">
        <w:rPr>
          <w:rFonts w:ascii="Trebuchet MS" w:hAnsi="Trebuchet MS"/>
          <w:i/>
          <w:lang w:val="en-GB"/>
        </w:rPr>
        <w:t>Essay</w:t>
      </w:r>
      <w:r w:rsidR="005541A9">
        <w:rPr>
          <w:rFonts w:ascii="Trebuchet MS" w:hAnsi="Trebuchet MS"/>
          <w:lang w:val="en-GB"/>
        </w:rPr>
        <w:t xml:space="preserve">: Each student will write a </w:t>
      </w:r>
      <w:proofErr w:type="gramStart"/>
      <w:r w:rsidR="005541A9">
        <w:rPr>
          <w:rFonts w:ascii="Trebuchet MS" w:hAnsi="Trebuchet MS"/>
          <w:lang w:val="en-GB"/>
        </w:rPr>
        <w:t>2-3 page</w:t>
      </w:r>
      <w:proofErr w:type="gramEnd"/>
      <w:r w:rsidR="005541A9">
        <w:rPr>
          <w:rFonts w:ascii="Trebuchet MS" w:hAnsi="Trebuchet MS"/>
          <w:lang w:val="en-GB"/>
        </w:rPr>
        <w:t xml:space="preserve"> personal essay outli</w:t>
      </w:r>
      <w:r w:rsidR="00976504">
        <w:rPr>
          <w:rFonts w:ascii="Trebuchet MS" w:hAnsi="Trebuchet MS"/>
          <w:lang w:val="en-GB"/>
        </w:rPr>
        <w:t xml:space="preserve">ning their Community Placement and </w:t>
      </w:r>
      <w:r w:rsidR="005541A9">
        <w:rPr>
          <w:rFonts w:ascii="Trebuchet MS" w:hAnsi="Trebuchet MS"/>
          <w:lang w:val="en-GB"/>
        </w:rPr>
        <w:t>why they chose it</w:t>
      </w:r>
      <w:r w:rsidR="008A3836">
        <w:rPr>
          <w:rFonts w:ascii="Trebuchet MS" w:hAnsi="Trebuchet MS"/>
          <w:lang w:val="en-GB"/>
        </w:rPr>
        <w:t xml:space="preserve"> and write a CV</w:t>
      </w:r>
      <w:r w:rsidR="009C7CDF">
        <w:rPr>
          <w:rFonts w:ascii="Trebuchet MS" w:hAnsi="Trebuchet MS"/>
          <w:lang w:val="en-GB"/>
        </w:rPr>
        <w:t xml:space="preserve">. Essays will include an </w:t>
      </w:r>
      <w:r w:rsidR="005541A9">
        <w:rPr>
          <w:rFonts w:ascii="Trebuchet MS" w:hAnsi="Trebuchet MS"/>
          <w:lang w:val="en-GB"/>
        </w:rPr>
        <w:t xml:space="preserve">overview of the </w:t>
      </w:r>
      <w:r w:rsidR="009C7CDF">
        <w:rPr>
          <w:rFonts w:ascii="Trebuchet MS" w:hAnsi="Trebuchet MS"/>
          <w:lang w:val="en-GB"/>
        </w:rPr>
        <w:t>student’s</w:t>
      </w:r>
      <w:r w:rsidR="005541A9">
        <w:rPr>
          <w:rFonts w:ascii="Trebuchet MS" w:hAnsi="Trebuchet MS"/>
          <w:lang w:val="en-GB"/>
        </w:rPr>
        <w:t xml:space="preserve"> personal and professional goals for the placement and how they plan on achieving them. </w:t>
      </w:r>
      <w:r w:rsidR="00D62642">
        <w:rPr>
          <w:rFonts w:ascii="Trebuchet MS" w:hAnsi="Trebuchet MS"/>
          <w:lang w:val="en-GB"/>
        </w:rPr>
        <w:t>The pre-placement</w:t>
      </w:r>
      <w:r w:rsidR="009C7CDF">
        <w:rPr>
          <w:rFonts w:ascii="Trebuchet MS" w:hAnsi="Trebuchet MS"/>
          <w:lang w:val="en-GB"/>
        </w:rPr>
        <w:t xml:space="preserve"> essay</w:t>
      </w:r>
      <w:r w:rsidR="008A3836">
        <w:rPr>
          <w:rFonts w:ascii="Trebuchet MS" w:hAnsi="Trebuchet MS"/>
          <w:lang w:val="en-GB"/>
        </w:rPr>
        <w:t xml:space="preserve"> and the student’s CV</w:t>
      </w:r>
      <w:r w:rsidR="00D62642">
        <w:rPr>
          <w:rFonts w:ascii="Trebuchet MS" w:hAnsi="Trebuchet MS"/>
          <w:lang w:val="en-GB"/>
        </w:rPr>
        <w:t xml:space="preserve"> will be shared with the student’s CP Supervisor. The goals outlined </w:t>
      </w:r>
      <w:r w:rsidR="009C7CDF">
        <w:rPr>
          <w:rFonts w:ascii="Trebuchet MS" w:hAnsi="Trebuchet MS"/>
          <w:lang w:val="en-GB"/>
        </w:rPr>
        <w:t>by the student will be assessed at</w:t>
      </w:r>
      <w:r w:rsidR="00D62642">
        <w:rPr>
          <w:rFonts w:ascii="Trebuchet MS" w:hAnsi="Trebuchet MS"/>
          <w:lang w:val="en-GB"/>
        </w:rPr>
        <w:t xml:space="preserve"> the mid-term and final evaluations. </w:t>
      </w:r>
      <w:r w:rsidR="005541A9">
        <w:rPr>
          <w:rFonts w:ascii="Trebuchet MS" w:hAnsi="Trebuchet MS"/>
          <w:lang w:val="en-GB"/>
        </w:rPr>
        <w:t xml:space="preserve"> </w:t>
      </w:r>
    </w:p>
    <w:p w14:paraId="0192B887" w14:textId="77777777" w:rsidR="0083375E" w:rsidRDefault="0083375E" w:rsidP="0083375E">
      <w:pPr>
        <w:rPr>
          <w:rFonts w:ascii="Trebuchet MS" w:hAnsi="Trebuchet MS"/>
          <w:lang w:val="en-GB"/>
        </w:rPr>
      </w:pPr>
    </w:p>
    <w:p w14:paraId="6B25F03F" w14:textId="4F2D36DB" w:rsidR="00706D2A" w:rsidRPr="0083375E" w:rsidRDefault="00BB1A4C" w:rsidP="0083375E">
      <w:pPr>
        <w:rPr>
          <w:rFonts w:ascii="Trebuchet MS" w:hAnsi="Trebuchet MS"/>
          <w:lang w:val="en-GB"/>
        </w:rPr>
      </w:pPr>
      <w:r w:rsidRPr="009975FA">
        <w:rPr>
          <w:rFonts w:ascii="Trebuchet MS" w:hAnsi="Trebuchet MS"/>
          <w:i/>
          <w:lang w:val="en-GB"/>
        </w:rPr>
        <w:t>Mid-e</w:t>
      </w:r>
      <w:r w:rsidR="00706D2A" w:rsidRPr="009975FA">
        <w:rPr>
          <w:rFonts w:ascii="Trebuchet MS" w:hAnsi="Trebuchet MS"/>
          <w:i/>
          <w:lang w:val="en-GB"/>
        </w:rPr>
        <w:t>valuations</w:t>
      </w:r>
      <w:r w:rsidR="0083375E" w:rsidRPr="0083375E">
        <w:rPr>
          <w:rFonts w:ascii="Trebuchet MS" w:hAnsi="Trebuchet MS"/>
          <w:lang w:val="en-GB"/>
        </w:rPr>
        <w:t>:</w:t>
      </w:r>
      <w:r w:rsidR="0083375E">
        <w:rPr>
          <w:rFonts w:ascii="Trebuchet MS" w:hAnsi="Trebuchet MS"/>
          <w:lang w:val="en-GB"/>
        </w:rPr>
        <w:t xml:space="preserve"> </w:t>
      </w:r>
      <w:r w:rsidR="00DD51CD">
        <w:rPr>
          <w:rFonts w:ascii="Trebuchet MS" w:hAnsi="Trebuchet MS"/>
          <w:lang w:val="en-GB"/>
        </w:rPr>
        <w:t>The mid-</w:t>
      </w:r>
      <w:r w:rsidR="005541A9">
        <w:rPr>
          <w:rFonts w:ascii="Trebuchet MS" w:hAnsi="Trebuchet MS"/>
          <w:lang w:val="en-GB"/>
        </w:rPr>
        <w:t>evaluation will consist of a short evaluation form to be completed by the C</w:t>
      </w:r>
      <w:r w:rsidR="0083375E" w:rsidRPr="0083375E">
        <w:rPr>
          <w:rFonts w:ascii="Trebuchet MS" w:hAnsi="Trebuchet MS"/>
          <w:lang w:val="en-GB"/>
        </w:rPr>
        <w:t>P</w:t>
      </w:r>
      <w:r>
        <w:rPr>
          <w:rFonts w:ascii="Trebuchet MS" w:hAnsi="Trebuchet MS"/>
          <w:lang w:val="en-GB"/>
        </w:rPr>
        <w:t xml:space="preserve"> Supervisor and s</w:t>
      </w:r>
      <w:r w:rsidR="00300CCB" w:rsidRPr="0083375E">
        <w:rPr>
          <w:rFonts w:ascii="Trebuchet MS" w:hAnsi="Trebuchet MS"/>
          <w:lang w:val="en-GB"/>
        </w:rPr>
        <w:t>tudent</w:t>
      </w:r>
      <w:r w:rsidR="00D2795D" w:rsidRPr="0083375E">
        <w:rPr>
          <w:rFonts w:ascii="Trebuchet MS" w:hAnsi="Trebuchet MS"/>
          <w:lang w:val="en-GB"/>
        </w:rPr>
        <w:t xml:space="preserve"> once </w:t>
      </w:r>
      <w:r w:rsidR="0083375E" w:rsidRPr="0083375E">
        <w:rPr>
          <w:rFonts w:ascii="Trebuchet MS" w:hAnsi="Trebuchet MS"/>
          <w:lang w:val="en-GB"/>
        </w:rPr>
        <w:t>20</w:t>
      </w:r>
      <w:r w:rsidR="00D2795D" w:rsidRPr="0083375E">
        <w:rPr>
          <w:rFonts w:ascii="Trebuchet MS" w:hAnsi="Trebuchet MS"/>
          <w:lang w:val="en-GB"/>
        </w:rPr>
        <w:t xml:space="preserve"> h</w:t>
      </w:r>
      <w:r>
        <w:rPr>
          <w:rFonts w:ascii="Trebuchet MS" w:hAnsi="Trebuchet MS"/>
          <w:lang w:val="en-GB"/>
        </w:rPr>
        <w:t>ours of the community placement</w:t>
      </w:r>
      <w:r w:rsidR="00D2795D" w:rsidRPr="0083375E">
        <w:rPr>
          <w:rFonts w:ascii="Trebuchet MS" w:hAnsi="Trebuchet MS"/>
          <w:lang w:val="en-GB"/>
        </w:rPr>
        <w:t xml:space="preserve"> have been completed</w:t>
      </w:r>
      <w:r>
        <w:rPr>
          <w:rFonts w:ascii="Trebuchet MS" w:hAnsi="Trebuchet MS"/>
          <w:lang w:val="en-GB"/>
        </w:rPr>
        <w:t>. Mid-</w:t>
      </w:r>
      <w:r w:rsidR="00FD10B3">
        <w:rPr>
          <w:rFonts w:ascii="Trebuchet MS" w:hAnsi="Trebuchet MS"/>
          <w:lang w:val="en-GB"/>
        </w:rPr>
        <w:t xml:space="preserve">evaluations </w:t>
      </w:r>
      <w:r>
        <w:rPr>
          <w:rFonts w:ascii="Trebuchet MS" w:hAnsi="Trebuchet MS"/>
          <w:lang w:val="en-GB"/>
        </w:rPr>
        <w:t>will</w:t>
      </w:r>
      <w:r w:rsidR="005541A9">
        <w:rPr>
          <w:rFonts w:ascii="Trebuchet MS" w:hAnsi="Trebuchet MS"/>
          <w:lang w:val="en-GB"/>
        </w:rPr>
        <w:t xml:space="preserve"> include a meeting</w:t>
      </w:r>
      <w:r w:rsidR="00DD51CD">
        <w:rPr>
          <w:rFonts w:ascii="Trebuchet MS" w:hAnsi="Trebuchet MS"/>
          <w:lang w:val="en-GB"/>
        </w:rPr>
        <w:t xml:space="preserve"> (face-to-face, conference call, or Skype)</w:t>
      </w:r>
      <w:r w:rsidR="005541A9">
        <w:rPr>
          <w:rFonts w:ascii="Trebuchet MS" w:hAnsi="Trebuchet MS"/>
          <w:lang w:val="en-GB"/>
        </w:rPr>
        <w:t xml:space="preserve"> between the CP Supervisor, Student</w:t>
      </w:r>
      <w:r w:rsidR="00FD10B3">
        <w:rPr>
          <w:rFonts w:ascii="Trebuchet MS" w:hAnsi="Trebuchet MS"/>
          <w:lang w:val="en-GB"/>
        </w:rPr>
        <w:t>,</w:t>
      </w:r>
      <w:r w:rsidR="00AE654A">
        <w:rPr>
          <w:rFonts w:ascii="Trebuchet MS" w:hAnsi="Trebuchet MS"/>
          <w:lang w:val="en-GB"/>
        </w:rPr>
        <w:t xml:space="preserve"> the</w:t>
      </w:r>
      <w:r w:rsidR="005541A9">
        <w:rPr>
          <w:rFonts w:ascii="Trebuchet MS" w:hAnsi="Trebuchet MS"/>
          <w:lang w:val="en-GB"/>
        </w:rPr>
        <w:t xml:space="preserve"> Instructor</w:t>
      </w:r>
      <w:r w:rsidR="00AE654A">
        <w:rPr>
          <w:rFonts w:ascii="Trebuchet MS" w:hAnsi="Trebuchet MS"/>
          <w:lang w:val="en-GB"/>
        </w:rPr>
        <w:t>,</w:t>
      </w:r>
      <w:r w:rsidR="005541A9">
        <w:rPr>
          <w:rFonts w:ascii="Trebuchet MS" w:hAnsi="Trebuchet MS"/>
          <w:lang w:val="en-GB"/>
        </w:rPr>
        <w:t xml:space="preserve"> and</w:t>
      </w:r>
      <w:r w:rsidR="00AE654A">
        <w:rPr>
          <w:rFonts w:ascii="Trebuchet MS" w:hAnsi="Trebuchet MS"/>
          <w:lang w:val="en-GB"/>
        </w:rPr>
        <w:t>, possibly, the</w:t>
      </w:r>
      <w:r w:rsidR="005541A9">
        <w:rPr>
          <w:rFonts w:ascii="Trebuchet MS" w:hAnsi="Trebuchet MS"/>
          <w:lang w:val="en-GB"/>
        </w:rPr>
        <w:t xml:space="preserve"> </w:t>
      </w:r>
      <w:r w:rsidR="00AE654A">
        <w:rPr>
          <w:rFonts w:ascii="Trebuchet MS" w:hAnsi="Trebuchet MS"/>
          <w:lang w:val="en-GB"/>
        </w:rPr>
        <w:t>Degree</w:t>
      </w:r>
      <w:r w:rsidR="005541A9">
        <w:rPr>
          <w:rFonts w:ascii="Trebuchet MS" w:hAnsi="Trebuchet MS"/>
          <w:lang w:val="en-GB"/>
        </w:rPr>
        <w:t xml:space="preserve"> Program Coordinator. </w:t>
      </w:r>
    </w:p>
    <w:p w14:paraId="43730DF7" w14:textId="77777777" w:rsidR="0083375E" w:rsidRDefault="0083375E" w:rsidP="0083375E">
      <w:pPr>
        <w:rPr>
          <w:rFonts w:ascii="Trebuchet MS" w:hAnsi="Trebuchet MS"/>
          <w:lang w:val="en-GB"/>
        </w:rPr>
      </w:pPr>
    </w:p>
    <w:p w14:paraId="63E6D9EA" w14:textId="1BFE1BA2" w:rsidR="00706D2A" w:rsidRPr="0083375E" w:rsidRDefault="00706D2A" w:rsidP="0083375E">
      <w:pPr>
        <w:rPr>
          <w:rFonts w:ascii="Trebuchet MS" w:hAnsi="Trebuchet MS"/>
          <w:lang w:val="en-GB"/>
        </w:rPr>
      </w:pPr>
      <w:r w:rsidRPr="009975FA">
        <w:rPr>
          <w:rFonts w:ascii="Trebuchet MS" w:hAnsi="Trebuchet MS"/>
          <w:i/>
          <w:lang w:val="en-GB"/>
        </w:rPr>
        <w:t>Final</w:t>
      </w:r>
      <w:r w:rsidR="00D2795D" w:rsidRPr="009975FA">
        <w:rPr>
          <w:rFonts w:ascii="Trebuchet MS" w:hAnsi="Trebuchet MS"/>
          <w:i/>
          <w:lang w:val="en-GB"/>
        </w:rPr>
        <w:t xml:space="preserve"> </w:t>
      </w:r>
      <w:r w:rsidRPr="009975FA">
        <w:rPr>
          <w:rFonts w:ascii="Trebuchet MS" w:hAnsi="Trebuchet MS"/>
          <w:i/>
          <w:lang w:val="en-GB"/>
        </w:rPr>
        <w:t>Evaluation</w:t>
      </w:r>
      <w:r w:rsidR="005541A9">
        <w:rPr>
          <w:rFonts w:ascii="Trebuchet MS" w:hAnsi="Trebuchet MS"/>
          <w:lang w:val="en-GB"/>
        </w:rPr>
        <w:t xml:space="preserve">: </w:t>
      </w:r>
      <w:r w:rsidR="00FD10B3">
        <w:rPr>
          <w:rFonts w:ascii="Trebuchet MS" w:hAnsi="Trebuchet MS"/>
          <w:lang w:val="en-GB"/>
        </w:rPr>
        <w:t>The final evaluation will consist of a short evaluation form to be completed by the C</w:t>
      </w:r>
      <w:r w:rsidR="00FD10B3" w:rsidRPr="0083375E">
        <w:rPr>
          <w:rFonts w:ascii="Trebuchet MS" w:hAnsi="Trebuchet MS"/>
          <w:lang w:val="en-GB"/>
        </w:rPr>
        <w:t xml:space="preserve">P Supervisor and </w:t>
      </w:r>
      <w:r w:rsidR="00AA17F0">
        <w:rPr>
          <w:rFonts w:ascii="Trebuchet MS" w:hAnsi="Trebuchet MS"/>
          <w:lang w:val="en-GB"/>
        </w:rPr>
        <w:t>s</w:t>
      </w:r>
      <w:r w:rsidR="00FD10B3" w:rsidRPr="0083375E">
        <w:rPr>
          <w:rFonts w:ascii="Trebuchet MS" w:hAnsi="Trebuchet MS"/>
          <w:lang w:val="en-GB"/>
        </w:rPr>
        <w:t xml:space="preserve">tudent once </w:t>
      </w:r>
      <w:r w:rsidR="00FD10B3">
        <w:rPr>
          <w:rFonts w:ascii="Trebuchet MS" w:hAnsi="Trebuchet MS"/>
          <w:lang w:val="en-GB"/>
        </w:rPr>
        <w:t>40</w:t>
      </w:r>
      <w:r w:rsidR="00BB1A4C">
        <w:rPr>
          <w:rFonts w:ascii="Trebuchet MS" w:hAnsi="Trebuchet MS"/>
          <w:lang w:val="en-GB"/>
        </w:rPr>
        <w:t xml:space="preserve"> hours of the community placement</w:t>
      </w:r>
      <w:r w:rsidR="00FD10B3" w:rsidRPr="0083375E">
        <w:rPr>
          <w:rFonts w:ascii="Trebuchet MS" w:hAnsi="Trebuchet MS"/>
          <w:lang w:val="en-GB"/>
        </w:rPr>
        <w:t xml:space="preserve"> have been completed</w:t>
      </w:r>
      <w:r w:rsidR="00FD10B3">
        <w:rPr>
          <w:rFonts w:ascii="Trebuchet MS" w:hAnsi="Trebuchet MS"/>
          <w:lang w:val="en-GB"/>
        </w:rPr>
        <w:t xml:space="preserve">. The final evaluation also includes a meeting </w:t>
      </w:r>
      <w:r w:rsidR="00DD51CD">
        <w:rPr>
          <w:rFonts w:ascii="Trebuchet MS" w:hAnsi="Trebuchet MS"/>
          <w:lang w:val="en-GB"/>
        </w:rPr>
        <w:t xml:space="preserve">(face-to-face, conference call, or Skype) </w:t>
      </w:r>
      <w:r w:rsidR="00AE654A">
        <w:rPr>
          <w:rFonts w:ascii="Trebuchet MS" w:hAnsi="Trebuchet MS"/>
          <w:lang w:val="en-GB"/>
        </w:rPr>
        <w:t xml:space="preserve">between the CP Supervisor, </w:t>
      </w:r>
      <w:r w:rsidR="00AA17F0">
        <w:rPr>
          <w:rFonts w:ascii="Trebuchet MS" w:hAnsi="Trebuchet MS"/>
          <w:lang w:val="en-GB"/>
        </w:rPr>
        <w:t>the s</w:t>
      </w:r>
      <w:r w:rsidR="00AE654A">
        <w:rPr>
          <w:rFonts w:ascii="Trebuchet MS" w:hAnsi="Trebuchet MS"/>
          <w:lang w:val="en-GB"/>
        </w:rPr>
        <w:t xml:space="preserve">tudent, the </w:t>
      </w:r>
      <w:r w:rsidR="00AA17F0">
        <w:rPr>
          <w:rFonts w:ascii="Trebuchet MS" w:hAnsi="Trebuchet MS"/>
          <w:lang w:val="en-GB"/>
        </w:rPr>
        <w:t>i</w:t>
      </w:r>
      <w:r w:rsidR="00AE654A">
        <w:rPr>
          <w:rFonts w:ascii="Trebuchet MS" w:hAnsi="Trebuchet MS"/>
          <w:lang w:val="en-GB"/>
        </w:rPr>
        <w:t>nstructor, and, possibly, the Degree Program Coordinator.</w:t>
      </w:r>
    </w:p>
    <w:p w14:paraId="2801AAF4" w14:textId="77777777" w:rsidR="0083375E" w:rsidRDefault="0083375E" w:rsidP="00644C4B">
      <w:pPr>
        <w:rPr>
          <w:rFonts w:ascii="Trebuchet MS" w:hAnsi="Trebuchet MS"/>
          <w:b/>
          <w:lang w:val="en-GB"/>
        </w:rPr>
      </w:pPr>
    </w:p>
    <w:p w14:paraId="6BF6E842" w14:textId="12F2A2DF" w:rsidR="00976504" w:rsidRPr="00450BC8" w:rsidRDefault="00976504" w:rsidP="00644C4B">
      <w:pPr>
        <w:rPr>
          <w:rFonts w:ascii="Trebuchet MS" w:hAnsi="Trebuchet MS"/>
          <w:b/>
          <w:lang w:val="en-GB"/>
        </w:rPr>
      </w:pPr>
      <w:r w:rsidRPr="009975FA">
        <w:rPr>
          <w:rFonts w:ascii="Trebuchet MS" w:hAnsi="Trebuchet MS"/>
          <w:i/>
          <w:lang w:val="en-GB"/>
        </w:rPr>
        <w:t>CP Final Report</w:t>
      </w:r>
      <w:r>
        <w:rPr>
          <w:rFonts w:ascii="Trebuchet MS" w:hAnsi="Trebuchet MS"/>
          <w:lang w:val="en-GB"/>
        </w:rPr>
        <w:t>:</w:t>
      </w:r>
      <w:r w:rsidRPr="00976504">
        <w:rPr>
          <w:rFonts w:ascii="Trebuchet MS" w:hAnsi="Trebuchet MS"/>
          <w:lang w:val="en-GB"/>
        </w:rPr>
        <w:t xml:space="preserve"> </w:t>
      </w:r>
      <w:r>
        <w:rPr>
          <w:rFonts w:ascii="Trebuchet MS" w:hAnsi="Trebuchet MS"/>
          <w:lang w:val="en-GB"/>
        </w:rPr>
        <w:t xml:space="preserve">Each student will write a </w:t>
      </w:r>
      <w:proofErr w:type="gramStart"/>
      <w:r>
        <w:rPr>
          <w:rFonts w:ascii="Trebuchet MS" w:hAnsi="Trebuchet MS"/>
          <w:lang w:val="en-GB"/>
        </w:rPr>
        <w:t>2-3 page</w:t>
      </w:r>
      <w:proofErr w:type="gramEnd"/>
      <w:r>
        <w:rPr>
          <w:rFonts w:ascii="Trebuchet MS" w:hAnsi="Trebuchet MS"/>
          <w:lang w:val="en-GB"/>
        </w:rPr>
        <w:t xml:space="preserve"> personal essay outlining </w:t>
      </w:r>
      <w:r w:rsidR="00AA17F0">
        <w:rPr>
          <w:rFonts w:ascii="Trebuchet MS" w:hAnsi="Trebuchet MS"/>
          <w:lang w:val="en-GB"/>
        </w:rPr>
        <w:t>his or her</w:t>
      </w:r>
      <w:r>
        <w:rPr>
          <w:rFonts w:ascii="Trebuchet MS" w:hAnsi="Trebuchet MS"/>
          <w:lang w:val="en-GB"/>
        </w:rPr>
        <w:t xml:space="preserve"> Community Placement and wh</w:t>
      </w:r>
      <w:r w:rsidR="00450BC8">
        <w:rPr>
          <w:rFonts w:ascii="Trebuchet MS" w:hAnsi="Trebuchet MS"/>
          <w:lang w:val="en-GB"/>
        </w:rPr>
        <w:t>at they learned</w:t>
      </w:r>
      <w:r>
        <w:rPr>
          <w:rFonts w:ascii="Trebuchet MS" w:hAnsi="Trebuchet MS"/>
          <w:lang w:val="en-GB"/>
        </w:rPr>
        <w:t xml:space="preserve">. Essays will </w:t>
      </w:r>
      <w:r w:rsidR="00450BC8">
        <w:rPr>
          <w:rFonts w:ascii="Trebuchet MS" w:hAnsi="Trebuchet MS"/>
          <w:lang w:val="en-GB"/>
        </w:rPr>
        <w:t xml:space="preserve">summarize </w:t>
      </w:r>
      <w:r>
        <w:rPr>
          <w:rFonts w:ascii="Trebuchet MS" w:hAnsi="Trebuchet MS"/>
          <w:lang w:val="en-GB"/>
        </w:rPr>
        <w:t xml:space="preserve">the student’s personal and professional goals for the placement and how </w:t>
      </w:r>
      <w:r w:rsidR="00AA17F0">
        <w:rPr>
          <w:rFonts w:ascii="Trebuchet MS" w:hAnsi="Trebuchet MS"/>
          <w:lang w:val="en-GB"/>
        </w:rPr>
        <w:t>he or she</w:t>
      </w:r>
      <w:r w:rsidR="00450BC8">
        <w:rPr>
          <w:rFonts w:ascii="Trebuchet MS" w:hAnsi="Trebuchet MS"/>
          <w:lang w:val="en-GB"/>
        </w:rPr>
        <w:t xml:space="preserve"> achieved</w:t>
      </w:r>
      <w:r>
        <w:rPr>
          <w:rFonts w:ascii="Trebuchet MS" w:hAnsi="Trebuchet MS"/>
          <w:lang w:val="en-GB"/>
        </w:rPr>
        <w:t xml:space="preserve"> them. The </w:t>
      </w:r>
      <w:r w:rsidR="00450BC8">
        <w:rPr>
          <w:rFonts w:ascii="Trebuchet MS" w:hAnsi="Trebuchet MS"/>
          <w:lang w:val="en-GB"/>
        </w:rPr>
        <w:t>CP Final Report</w:t>
      </w:r>
      <w:r>
        <w:rPr>
          <w:rFonts w:ascii="Trebuchet MS" w:hAnsi="Trebuchet MS"/>
          <w:lang w:val="en-GB"/>
        </w:rPr>
        <w:t xml:space="preserve"> will be shared with the student’s CP Supervisor.</w:t>
      </w:r>
      <w:r w:rsidR="00450BC8">
        <w:rPr>
          <w:rFonts w:ascii="Trebuchet MS" w:hAnsi="Trebuchet MS"/>
          <w:lang w:val="en-GB"/>
        </w:rPr>
        <w:t xml:space="preserve"> CP Final Reports are submitted for grading </w:t>
      </w:r>
      <w:r w:rsidR="00450BC8" w:rsidRPr="00450BC8">
        <w:rPr>
          <w:rFonts w:ascii="Trebuchet MS" w:hAnsi="Trebuchet MS"/>
          <w:u w:val="single"/>
          <w:lang w:val="en-GB"/>
        </w:rPr>
        <w:t>once and only if</w:t>
      </w:r>
      <w:r w:rsidR="00450BC8">
        <w:rPr>
          <w:rFonts w:ascii="Trebuchet MS" w:hAnsi="Trebuchet MS"/>
          <w:lang w:val="en-GB"/>
        </w:rPr>
        <w:t xml:space="preserve"> the 40 hours are completed in full and their completion has been confirmed by the CP Supervisor with the submission of the Final Evaluation.</w:t>
      </w:r>
    </w:p>
    <w:p w14:paraId="7A391ACB" w14:textId="77777777" w:rsidR="00976504" w:rsidRDefault="00976504" w:rsidP="00644C4B">
      <w:pPr>
        <w:rPr>
          <w:rFonts w:ascii="Trebuchet MS" w:hAnsi="Trebuchet MS"/>
          <w:b/>
          <w:lang w:val="en-GB"/>
        </w:rPr>
      </w:pPr>
    </w:p>
    <w:p w14:paraId="63081134" w14:textId="6ABCB83F" w:rsidR="0083375E" w:rsidRDefault="0083375E" w:rsidP="00644C4B">
      <w:pPr>
        <w:rPr>
          <w:rFonts w:ascii="Trebuchet MS" w:hAnsi="Trebuchet MS"/>
          <w:b/>
          <w:lang w:val="en-GB"/>
        </w:rPr>
      </w:pPr>
      <w:r>
        <w:rPr>
          <w:rFonts w:ascii="Trebuchet MS" w:hAnsi="Trebuchet MS"/>
          <w:b/>
          <w:lang w:val="en-GB"/>
        </w:rPr>
        <w:lastRenderedPageBreak/>
        <w:t>Other</w:t>
      </w:r>
    </w:p>
    <w:p w14:paraId="27E921FA" w14:textId="1CBBA23D" w:rsidR="00DF6B24" w:rsidRDefault="0083375E" w:rsidP="00644C4B">
      <w:pPr>
        <w:rPr>
          <w:rFonts w:ascii="Trebuchet MS" w:hAnsi="Trebuchet MS"/>
          <w:lang w:val="en-GB"/>
        </w:rPr>
      </w:pPr>
      <w:r w:rsidRPr="009975FA">
        <w:rPr>
          <w:rFonts w:ascii="Trebuchet MS" w:hAnsi="Trebuchet MS"/>
          <w:i/>
          <w:lang w:val="en-GB"/>
        </w:rPr>
        <w:t>Capstone Project</w:t>
      </w:r>
      <w:r w:rsidR="00AF1FEA">
        <w:rPr>
          <w:rFonts w:ascii="Trebuchet MS" w:hAnsi="Trebuchet MS"/>
          <w:lang w:val="en-GB"/>
        </w:rPr>
        <w:t>:</w:t>
      </w:r>
      <w:r>
        <w:rPr>
          <w:rFonts w:ascii="Trebuchet MS" w:hAnsi="Trebuchet MS"/>
          <w:lang w:val="en-GB"/>
        </w:rPr>
        <w:t xml:space="preserve"> </w:t>
      </w:r>
      <w:r w:rsidR="00976504">
        <w:rPr>
          <w:rFonts w:ascii="Trebuchet MS" w:hAnsi="Trebuchet MS"/>
          <w:lang w:val="en-GB"/>
        </w:rPr>
        <w:t xml:space="preserve">The capstone project </w:t>
      </w:r>
      <w:r w:rsidR="000942F7">
        <w:rPr>
          <w:rFonts w:ascii="Trebuchet MS" w:hAnsi="Trebuchet MS"/>
          <w:lang w:val="en-GB"/>
        </w:rPr>
        <w:t>requires</w:t>
      </w:r>
      <w:r w:rsidR="0026248C">
        <w:rPr>
          <w:rFonts w:ascii="Trebuchet MS" w:hAnsi="Trebuchet MS"/>
          <w:lang w:val="en-GB"/>
        </w:rPr>
        <w:t xml:space="preserve"> </w:t>
      </w:r>
      <w:r w:rsidR="00976504">
        <w:rPr>
          <w:rFonts w:ascii="Trebuchet MS" w:hAnsi="Trebuchet MS"/>
          <w:lang w:val="en-GB"/>
        </w:rPr>
        <w:t xml:space="preserve">student to </w:t>
      </w:r>
      <w:r w:rsidR="00A37A93">
        <w:rPr>
          <w:rFonts w:ascii="Trebuchet MS" w:hAnsi="Trebuchet MS"/>
          <w:lang w:val="en-GB"/>
        </w:rPr>
        <w:t xml:space="preserve">critically reflect on </w:t>
      </w:r>
      <w:r w:rsidR="00AA17F0">
        <w:rPr>
          <w:rFonts w:ascii="Trebuchet MS" w:hAnsi="Trebuchet MS"/>
          <w:lang w:val="en-GB"/>
        </w:rPr>
        <w:t>his or her</w:t>
      </w:r>
      <w:r w:rsidR="00976504">
        <w:rPr>
          <w:rFonts w:ascii="Trebuchet MS" w:hAnsi="Trebuchet MS"/>
          <w:lang w:val="en-GB"/>
        </w:rPr>
        <w:t xml:space="preserve"> experience</w:t>
      </w:r>
      <w:r w:rsidR="0026248C">
        <w:rPr>
          <w:rFonts w:ascii="Trebuchet MS" w:hAnsi="Trebuchet MS"/>
          <w:lang w:val="en-GB"/>
        </w:rPr>
        <w:t>s at</w:t>
      </w:r>
      <w:r w:rsidR="000942F7">
        <w:rPr>
          <w:rFonts w:ascii="Trebuchet MS" w:hAnsi="Trebuchet MS"/>
          <w:lang w:val="en-GB"/>
        </w:rPr>
        <w:t xml:space="preserve"> both the Land-based Activity (term 1) and Community Placement (term 2)</w:t>
      </w:r>
      <w:r w:rsidR="00A8588F">
        <w:rPr>
          <w:rFonts w:ascii="Trebuchet MS" w:hAnsi="Trebuchet MS"/>
          <w:lang w:val="en-GB"/>
        </w:rPr>
        <w:t xml:space="preserve">, </w:t>
      </w:r>
      <w:r w:rsidR="00A37A93">
        <w:rPr>
          <w:rFonts w:ascii="Trebuchet MS" w:hAnsi="Trebuchet MS"/>
          <w:lang w:val="en-GB"/>
        </w:rPr>
        <w:t xml:space="preserve">explain </w:t>
      </w:r>
      <w:r w:rsidR="001D1E52">
        <w:rPr>
          <w:rFonts w:ascii="Trebuchet MS" w:hAnsi="Trebuchet MS"/>
          <w:lang w:val="en-GB"/>
        </w:rPr>
        <w:t>how these experiences inform their understanding of Indigenous Governance</w:t>
      </w:r>
      <w:r w:rsidR="00A8588F">
        <w:rPr>
          <w:rFonts w:ascii="Trebuchet MS" w:hAnsi="Trebuchet MS"/>
          <w:lang w:val="en-GB"/>
        </w:rPr>
        <w:t xml:space="preserve"> and link them to an Indigenous Governance topic or issue of their choice</w:t>
      </w:r>
      <w:r w:rsidR="000942F7">
        <w:rPr>
          <w:rFonts w:ascii="Trebuchet MS" w:hAnsi="Trebuchet MS"/>
          <w:lang w:val="en-GB"/>
        </w:rPr>
        <w:t>.</w:t>
      </w:r>
      <w:r w:rsidR="00DF6B24">
        <w:rPr>
          <w:rFonts w:ascii="Trebuchet MS" w:hAnsi="Trebuchet MS"/>
          <w:lang w:val="en-GB"/>
        </w:rPr>
        <w:t xml:space="preserve"> </w:t>
      </w:r>
      <w:r w:rsidR="00917632">
        <w:rPr>
          <w:rFonts w:ascii="Trebuchet MS" w:hAnsi="Trebuchet MS"/>
          <w:lang w:val="en-GB"/>
        </w:rPr>
        <w:t xml:space="preserve">The latter might be informed by a request from an Indigenous community, organization or Nation that the students is connected to, or issue/topic that they witnessed or experienced during their Placement. </w:t>
      </w:r>
    </w:p>
    <w:p w14:paraId="05D7C807" w14:textId="77777777" w:rsidR="00DF6B24" w:rsidRDefault="00DF6B24" w:rsidP="00644C4B">
      <w:pPr>
        <w:rPr>
          <w:rFonts w:ascii="Trebuchet MS" w:hAnsi="Trebuchet MS"/>
          <w:lang w:val="en-GB"/>
        </w:rPr>
      </w:pPr>
    </w:p>
    <w:p w14:paraId="6B2AED41" w14:textId="64F4BBD9" w:rsidR="00DF6B24" w:rsidRDefault="001D1E52" w:rsidP="00644C4B">
      <w:pPr>
        <w:rPr>
          <w:rFonts w:ascii="Trebuchet MS" w:hAnsi="Trebuchet MS"/>
          <w:lang w:val="en-GB"/>
        </w:rPr>
      </w:pPr>
      <w:r>
        <w:rPr>
          <w:rFonts w:ascii="Trebuchet MS" w:hAnsi="Trebuchet MS"/>
          <w:lang w:val="en-GB"/>
        </w:rPr>
        <w:t>The student’s Capstone Project will con</w:t>
      </w:r>
      <w:r w:rsidR="008A3836">
        <w:rPr>
          <w:rFonts w:ascii="Trebuchet MS" w:hAnsi="Trebuchet MS"/>
          <w:lang w:val="en-GB"/>
        </w:rPr>
        <w:t>sist of an essay (5000 words, 18-20</w:t>
      </w:r>
      <w:r>
        <w:rPr>
          <w:rFonts w:ascii="Trebuchet MS" w:hAnsi="Trebuchet MS"/>
          <w:lang w:val="en-GB"/>
        </w:rPr>
        <w:t xml:space="preserve"> pages double spaced)</w:t>
      </w:r>
      <w:r w:rsidR="00A37A93">
        <w:rPr>
          <w:rFonts w:ascii="Trebuchet MS" w:hAnsi="Trebuchet MS"/>
          <w:lang w:val="en-GB"/>
        </w:rPr>
        <w:t xml:space="preserve"> that incorporates at least 5 academic texts</w:t>
      </w:r>
      <w:r w:rsidR="00DD51CD">
        <w:rPr>
          <w:rFonts w:ascii="Trebuchet MS" w:hAnsi="Trebuchet MS"/>
          <w:lang w:val="en-GB"/>
        </w:rPr>
        <w:t xml:space="preserve"> and links the student’s</w:t>
      </w:r>
      <w:r w:rsidR="00A37A93">
        <w:rPr>
          <w:rFonts w:ascii="Trebuchet MS" w:hAnsi="Trebuchet MS"/>
          <w:lang w:val="en-GB"/>
        </w:rPr>
        <w:t xml:space="preserve"> practical experiences to theories and concepts addressed</w:t>
      </w:r>
      <w:r w:rsidR="00DD51CD">
        <w:rPr>
          <w:rFonts w:ascii="Trebuchet MS" w:hAnsi="Trebuchet MS"/>
          <w:lang w:val="en-GB"/>
        </w:rPr>
        <w:t xml:space="preserve"> in the </w:t>
      </w:r>
      <w:r w:rsidR="00AE654A">
        <w:rPr>
          <w:rFonts w:ascii="Trebuchet MS" w:hAnsi="Trebuchet MS"/>
          <w:lang w:val="en-GB"/>
        </w:rPr>
        <w:t>Degree</w:t>
      </w:r>
      <w:r w:rsidR="00DD51CD">
        <w:rPr>
          <w:rFonts w:ascii="Trebuchet MS" w:hAnsi="Trebuchet MS"/>
          <w:lang w:val="en-GB"/>
        </w:rPr>
        <w:t xml:space="preserve"> program</w:t>
      </w:r>
      <w:r w:rsidR="00A37A93">
        <w:rPr>
          <w:rFonts w:ascii="Trebuchet MS" w:hAnsi="Trebuchet MS"/>
          <w:lang w:val="en-GB"/>
        </w:rPr>
        <w:t xml:space="preserve">.  The Capstone Project will also include a creative component using a medium of </w:t>
      </w:r>
      <w:r>
        <w:rPr>
          <w:rFonts w:ascii="Trebuchet MS" w:hAnsi="Trebuchet MS"/>
          <w:lang w:val="en-GB"/>
        </w:rPr>
        <w:t xml:space="preserve">choice </w:t>
      </w:r>
      <w:r w:rsidR="00A8588F">
        <w:rPr>
          <w:rFonts w:ascii="Trebuchet MS" w:hAnsi="Trebuchet MS"/>
          <w:lang w:val="en-GB"/>
        </w:rPr>
        <w:t>(e.g. photography, drawing, video, podcast, zine, comic/graphic novel, storytelling, creative non-fiction, poetry, spoken word, play/script, music/song, dance, animation, diorama, beading, carving, painting, etc.).</w:t>
      </w:r>
    </w:p>
    <w:p w14:paraId="1A9EBDCA" w14:textId="77777777" w:rsidR="00A8588F" w:rsidRDefault="00A8588F" w:rsidP="00644C4B">
      <w:pPr>
        <w:rPr>
          <w:rFonts w:ascii="Trebuchet MS" w:hAnsi="Trebuchet MS"/>
          <w:lang w:val="en-GB"/>
        </w:rPr>
      </w:pPr>
    </w:p>
    <w:p w14:paraId="4788EB6E" w14:textId="20D9F7E4" w:rsidR="0083375E" w:rsidRPr="0083375E" w:rsidRDefault="00A37A93" w:rsidP="00644C4B">
      <w:pPr>
        <w:rPr>
          <w:rFonts w:ascii="Trebuchet MS" w:hAnsi="Trebuchet MS"/>
          <w:lang w:val="en-GB"/>
        </w:rPr>
      </w:pPr>
      <w:r>
        <w:rPr>
          <w:rFonts w:ascii="Trebuchet MS" w:hAnsi="Trebuchet MS"/>
          <w:lang w:val="en-GB"/>
        </w:rPr>
        <w:t>Capstone Projects</w:t>
      </w:r>
      <w:r w:rsidR="00DF6B24">
        <w:rPr>
          <w:rFonts w:ascii="Trebuchet MS" w:hAnsi="Trebuchet MS"/>
          <w:lang w:val="en-GB"/>
        </w:rPr>
        <w:t xml:space="preserve"> will be presented at an End-of-Year Celebration</w:t>
      </w:r>
      <w:r w:rsidR="00DD51CD">
        <w:rPr>
          <w:rFonts w:ascii="Trebuchet MS" w:hAnsi="Trebuchet MS"/>
          <w:lang w:val="en-GB"/>
        </w:rPr>
        <w:t xml:space="preserve">. The event will be public. Students will be encouraged to invite their </w:t>
      </w:r>
      <w:r w:rsidR="00DF6B24">
        <w:rPr>
          <w:rFonts w:ascii="Trebuchet MS" w:hAnsi="Trebuchet MS"/>
          <w:lang w:val="en-GB"/>
        </w:rPr>
        <w:t>families,</w:t>
      </w:r>
      <w:r w:rsidR="00DD51CD">
        <w:rPr>
          <w:rFonts w:ascii="Trebuchet MS" w:hAnsi="Trebuchet MS"/>
          <w:lang w:val="en-GB"/>
        </w:rPr>
        <w:t xml:space="preserve"> friends,</w:t>
      </w:r>
      <w:r w:rsidR="00DF6B24">
        <w:rPr>
          <w:rFonts w:ascii="Trebuchet MS" w:hAnsi="Trebuchet MS"/>
          <w:lang w:val="en-GB"/>
        </w:rPr>
        <w:t xml:space="preserve"> communities and Community Placement Supervisors. </w:t>
      </w:r>
      <w:r>
        <w:rPr>
          <w:rFonts w:ascii="Trebuchet MS" w:hAnsi="Trebuchet MS"/>
          <w:lang w:val="en-GB"/>
        </w:rPr>
        <w:t xml:space="preserve"> </w:t>
      </w:r>
    </w:p>
    <w:p w14:paraId="2C13E1CE" w14:textId="77777777" w:rsidR="0083375E" w:rsidRDefault="0083375E" w:rsidP="00644C4B">
      <w:pPr>
        <w:rPr>
          <w:rFonts w:ascii="Trebuchet MS" w:hAnsi="Trebuchet MS"/>
          <w:b/>
          <w:lang w:val="en-GB"/>
        </w:rPr>
      </w:pPr>
    </w:p>
    <w:p w14:paraId="623A149C" w14:textId="02B03BF1" w:rsidR="00644C4B" w:rsidRPr="00644C4B" w:rsidRDefault="00644C4B" w:rsidP="00644C4B">
      <w:pPr>
        <w:rPr>
          <w:rFonts w:ascii="Trebuchet MS" w:hAnsi="Trebuchet MS"/>
          <w:b/>
          <w:lang w:val="en-GB"/>
        </w:rPr>
      </w:pPr>
      <w:r w:rsidRPr="00644C4B">
        <w:rPr>
          <w:rFonts w:ascii="Trebuchet MS" w:hAnsi="Trebuchet MS"/>
          <w:b/>
          <w:lang w:val="en-GB"/>
        </w:rPr>
        <w:t xml:space="preserve">EVALUATION </w:t>
      </w:r>
    </w:p>
    <w:p w14:paraId="58990DB8" w14:textId="77777777" w:rsidR="00644C4B" w:rsidRPr="00644C4B" w:rsidRDefault="00644C4B" w:rsidP="00644C4B">
      <w:pPr>
        <w:rPr>
          <w:rFonts w:ascii="Trebuchet MS" w:hAnsi="Trebuchet MS"/>
          <w:lang w:val="en-GB"/>
        </w:rPr>
      </w:pPr>
    </w:p>
    <w:tbl>
      <w:tblPr>
        <w:tblStyle w:val="TableGrid"/>
        <w:tblW w:w="0" w:type="auto"/>
        <w:tblLook w:val="04A0" w:firstRow="1" w:lastRow="0" w:firstColumn="1" w:lastColumn="0" w:noHBand="0" w:noVBand="1"/>
      </w:tblPr>
      <w:tblGrid>
        <w:gridCol w:w="3618"/>
        <w:gridCol w:w="2558"/>
      </w:tblGrid>
      <w:tr w:rsidR="00450BC8" w:rsidRPr="00F64261" w14:paraId="2F2787BD" w14:textId="77777777" w:rsidTr="00A42708">
        <w:tc>
          <w:tcPr>
            <w:tcW w:w="3618" w:type="dxa"/>
          </w:tcPr>
          <w:p w14:paraId="2D0AFE96" w14:textId="4D648220" w:rsidR="00450BC8" w:rsidRDefault="00450BC8" w:rsidP="00A42708">
            <w:pPr>
              <w:rPr>
                <w:rFonts w:ascii="Trebuchet MS" w:hAnsi="Trebuchet MS"/>
                <w:lang w:val="en-GB"/>
              </w:rPr>
            </w:pPr>
            <w:r>
              <w:rPr>
                <w:rFonts w:ascii="Trebuchet MS" w:hAnsi="Trebuchet MS"/>
                <w:lang w:val="en-GB"/>
              </w:rPr>
              <w:t>CP Orientation</w:t>
            </w:r>
            <w:r w:rsidR="005C7553">
              <w:rPr>
                <w:rFonts w:ascii="Trebuchet MS" w:hAnsi="Trebuchet MS"/>
                <w:lang w:val="en-GB"/>
              </w:rPr>
              <w:t xml:space="preserve"> (attendance)</w:t>
            </w:r>
          </w:p>
        </w:tc>
        <w:tc>
          <w:tcPr>
            <w:tcW w:w="1800" w:type="dxa"/>
          </w:tcPr>
          <w:p w14:paraId="19D583A1" w14:textId="00A7B9D4" w:rsidR="00450BC8" w:rsidRDefault="00450BC8" w:rsidP="00A42708">
            <w:pPr>
              <w:rPr>
                <w:rFonts w:ascii="Trebuchet MS" w:hAnsi="Trebuchet MS"/>
                <w:lang w:val="en-GB"/>
              </w:rPr>
            </w:pPr>
            <w:r>
              <w:rPr>
                <w:rFonts w:ascii="Trebuchet MS" w:hAnsi="Trebuchet MS"/>
                <w:lang w:val="en-GB"/>
              </w:rPr>
              <w:t>5%</w:t>
            </w:r>
          </w:p>
        </w:tc>
      </w:tr>
      <w:tr w:rsidR="00644C4B" w:rsidRPr="00F64261" w14:paraId="7B6CDC33" w14:textId="77777777" w:rsidTr="00A42708">
        <w:tc>
          <w:tcPr>
            <w:tcW w:w="3618" w:type="dxa"/>
          </w:tcPr>
          <w:p w14:paraId="6935845A" w14:textId="3686A042" w:rsidR="00644C4B" w:rsidRPr="00F64261" w:rsidRDefault="0062021D" w:rsidP="00A42708">
            <w:pPr>
              <w:rPr>
                <w:rFonts w:ascii="Trebuchet MS" w:hAnsi="Trebuchet MS"/>
                <w:lang w:val="en-GB"/>
              </w:rPr>
            </w:pPr>
            <w:r>
              <w:rPr>
                <w:rFonts w:ascii="Trebuchet MS" w:hAnsi="Trebuchet MS"/>
                <w:lang w:val="en-GB"/>
              </w:rPr>
              <w:t>Pre-Placement Essay</w:t>
            </w:r>
          </w:p>
        </w:tc>
        <w:tc>
          <w:tcPr>
            <w:tcW w:w="1800" w:type="dxa"/>
          </w:tcPr>
          <w:p w14:paraId="45236F2D" w14:textId="317A3E57" w:rsidR="00644C4B" w:rsidRPr="00F64261" w:rsidRDefault="00450BC8" w:rsidP="00A42708">
            <w:pPr>
              <w:rPr>
                <w:rFonts w:ascii="Trebuchet MS" w:hAnsi="Trebuchet MS"/>
                <w:lang w:val="en-GB"/>
              </w:rPr>
            </w:pPr>
            <w:r>
              <w:rPr>
                <w:rFonts w:ascii="Trebuchet MS" w:hAnsi="Trebuchet MS"/>
                <w:lang w:val="en-GB"/>
              </w:rPr>
              <w:t>15</w:t>
            </w:r>
            <w:r w:rsidR="0062021D">
              <w:rPr>
                <w:rFonts w:ascii="Trebuchet MS" w:hAnsi="Trebuchet MS"/>
                <w:lang w:val="en-GB"/>
              </w:rPr>
              <w:t>%</w:t>
            </w:r>
          </w:p>
        </w:tc>
      </w:tr>
      <w:tr w:rsidR="00644C4B" w:rsidRPr="00F64261" w14:paraId="5C026AB9" w14:textId="77777777" w:rsidTr="00A42708">
        <w:tc>
          <w:tcPr>
            <w:tcW w:w="3618" w:type="dxa"/>
          </w:tcPr>
          <w:p w14:paraId="1A487BFA" w14:textId="6672EB0B" w:rsidR="00644C4B" w:rsidRPr="00F64261" w:rsidRDefault="0062021D" w:rsidP="00A42708">
            <w:pPr>
              <w:rPr>
                <w:rFonts w:ascii="Trebuchet MS" w:hAnsi="Trebuchet MS"/>
                <w:lang w:val="en-GB"/>
              </w:rPr>
            </w:pPr>
            <w:r>
              <w:rPr>
                <w:rFonts w:ascii="Trebuchet MS" w:hAnsi="Trebuchet MS"/>
                <w:lang w:val="en-GB"/>
              </w:rPr>
              <w:t xml:space="preserve">Mid-term Evaluation </w:t>
            </w:r>
          </w:p>
        </w:tc>
        <w:tc>
          <w:tcPr>
            <w:tcW w:w="1800" w:type="dxa"/>
          </w:tcPr>
          <w:p w14:paraId="69C8EB94" w14:textId="5C33741F" w:rsidR="00644C4B" w:rsidRPr="00F64261" w:rsidRDefault="00976504" w:rsidP="00A42708">
            <w:pPr>
              <w:rPr>
                <w:rFonts w:ascii="Trebuchet MS" w:hAnsi="Trebuchet MS"/>
                <w:lang w:val="en-GB"/>
              </w:rPr>
            </w:pPr>
            <w:r>
              <w:rPr>
                <w:rFonts w:ascii="Trebuchet MS" w:hAnsi="Trebuchet MS"/>
                <w:lang w:val="en-GB"/>
              </w:rPr>
              <w:t>complete/incomplete</w:t>
            </w:r>
          </w:p>
        </w:tc>
      </w:tr>
      <w:tr w:rsidR="00644C4B" w:rsidRPr="00F64261" w14:paraId="0D888FC8" w14:textId="77777777" w:rsidTr="00A42708">
        <w:tc>
          <w:tcPr>
            <w:tcW w:w="3618" w:type="dxa"/>
          </w:tcPr>
          <w:p w14:paraId="63C532DE" w14:textId="37099B1E" w:rsidR="00644C4B" w:rsidRPr="00F64261" w:rsidRDefault="0062021D" w:rsidP="00A42708">
            <w:pPr>
              <w:rPr>
                <w:rFonts w:ascii="Trebuchet MS" w:hAnsi="Trebuchet MS"/>
                <w:lang w:val="en-GB"/>
              </w:rPr>
            </w:pPr>
            <w:r>
              <w:rPr>
                <w:rFonts w:ascii="Trebuchet MS" w:hAnsi="Trebuchet MS"/>
                <w:lang w:val="en-GB"/>
              </w:rPr>
              <w:t xml:space="preserve">Final Evaluation </w:t>
            </w:r>
          </w:p>
        </w:tc>
        <w:tc>
          <w:tcPr>
            <w:tcW w:w="1800" w:type="dxa"/>
          </w:tcPr>
          <w:p w14:paraId="1F3D4B90" w14:textId="687EA10B" w:rsidR="00644C4B" w:rsidRPr="00F64261" w:rsidRDefault="00976504" w:rsidP="00A42708">
            <w:pPr>
              <w:rPr>
                <w:rFonts w:ascii="Trebuchet MS" w:hAnsi="Trebuchet MS"/>
                <w:lang w:val="en-GB"/>
              </w:rPr>
            </w:pPr>
            <w:r>
              <w:rPr>
                <w:rFonts w:ascii="Trebuchet MS" w:hAnsi="Trebuchet MS"/>
                <w:lang w:val="en-GB"/>
              </w:rPr>
              <w:t>complete/incomplete</w:t>
            </w:r>
          </w:p>
        </w:tc>
      </w:tr>
      <w:tr w:rsidR="00644C4B" w:rsidRPr="00F64261" w14:paraId="5F6945E0" w14:textId="77777777" w:rsidTr="00A42708">
        <w:tc>
          <w:tcPr>
            <w:tcW w:w="3618" w:type="dxa"/>
          </w:tcPr>
          <w:p w14:paraId="4B00B589" w14:textId="3A53BB53" w:rsidR="00644C4B" w:rsidRPr="00F64261" w:rsidRDefault="0062021D" w:rsidP="00A42708">
            <w:pPr>
              <w:rPr>
                <w:rFonts w:ascii="Trebuchet MS" w:hAnsi="Trebuchet MS"/>
                <w:lang w:val="en-GB"/>
              </w:rPr>
            </w:pPr>
            <w:r>
              <w:rPr>
                <w:rFonts w:ascii="Trebuchet MS" w:hAnsi="Trebuchet MS"/>
                <w:lang w:val="en-GB"/>
              </w:rPr>
              <w:t xml:space="preserve">CP Final Report </w:t>
            </w:r>
          </w:p>
        </w:tc>
        <w:tc>
          <w:tcPr>
            <w:tcW w:w="1800" w:type="dxa"/>
          </w:tcPr>
          <w:p w14:paraId="7541265A" w14:textId="2687C59F" w:rsidR="00644C4B" w:rsidRPr="00F64261" w:rsidRDefault="00450BC8" w:rsidP="00A42708">
            <w:pPr>
              <w:rPr>
                <w:rFonts w:ascii="Trebuchet MS" w:hAnsi="Trebuchet MS"/>
                <w:lang w:val="en-GB"/>
              </w:rPr>
            </w:pPr>
            <w:r>
              <w:rPr>
                <w:rFonts w:ascii="Trebuchet MS" w:hAnsi="Trebuchet MS"/>
                <w:lang w:val="en-GB"/>
              </w:rPr>
              <w:t>30</w:t>
            </w:r>
            <w:r w:rsidR="0062021D">
              <w:rPr>
                <w:rFonts w:ascii="Trebuchet MS" w:hAnsi="Trebuchet MS"/>
                <w:lang w:val="en-GB"/>
              </w:rPr>
              <w:t>%</w:t>
            </w:r>
          </w:p>
        </w:tc>
      </w:tr>
      <w:tr w:rsidR="0062021D" w:rsidRPr="00F64261" w14:paraId="1B54B9CF" w14:textId="77777777" w:rsidTr="00A42708">
        <w:tc>
          <w:tcPr>
            <w:tcW w:w="3618" w:type="dxa"/>
          </w:tcPr>
          <w:p w14:paraId="418F8DB7" w14:textId="68B3284F" w:rsidR="0062021D" w:rsidRDefault="0062021D" w:rsidP="0062021D">
            <w:pPr>
              <w:rPr>
                <w:rFonts w:ascii="Trebuchet MS" w:hAnsi="Trebuchet MS"/>
                <w:lang w:val="en-GB"/>
              </w:rPr>
            </w:pPr>
            <w:r>
              <w:rPr>
                <w:rFonts w:ascii="Trebuchet MS" w:hAnsi="Trebuchet MS"/>
                <w:lang w:val="en-GB"/>
              </w:rPr>
              <w:t xml:space="preserve">Capstone Project </w:t>
            </w:r>
          </w:p>
        </w:tc>
        <w:tc>
          <w:tcPr>
            <w:tcW w:w="1800" w:type="dxa"/>
          </w:tcPr>
          <w:p w14:paraId="3B3C8204" w14:textId="3C1E4C82" w:rsidR="0062021D" w:rsidRPr="00F64261" w:rsidRDefault="0062021D" w:rsidP="00A42708">
            <w:pPr>
              <w:rPr>
                <w:rFonts w:ascii="Trebuchet MS" w:hAnsi="Trebuchet MS"/>
                <w:lang w:val="en-GB"/>
              </w:rPr>
            </w:pPr>
            <w:r>
              <w:rPr>
                <w:rFonts w:ascii="Trebuchet MS" w:hAnsi="Trebuchet MS"/>
                <w:lang w:val="en-GB"/>
              </w:rPr>
              <w:t>50%</w:t>
            </w:r>
          </w:p>
        </w:tc>
      </w:tr>
      <w:tr w:rsidR="00644C4B" w:rsidRPr="00F64261" w14:paraId="1C586482" w14:textId="77777777" w:rsidTr="00A42708">
        <w:tc>
          <w:tcPr>
            <w:tcW w:w="3618" w:type="dxa"/>
          </w:tcPr>
          <w:p w14:paraId="64AA93E4" w14:textId="77777777" w:rsidR="00644C4B" w:rsidRPr="00F64261" w:rsidRDefault="00644C4B" w:rsidP="00A42708">
            <w:pPr>
              <w:rPr>
                <w:rFonts w:ascii="Trebuchet MS" w:hAnsi="Trebuchet MS"/>
                <w:lang w:val="en-GB"/>
              </w:rPr>
            </w:pPr>
            <w:r w:rsidRPr="00F64261">
              <w:rPr>
                <w:rFonts w:ascii="Trebuchet MS" w:hAnsi="Trebuchet MS"/>
                <w:lang w:val="en-GB"/>
              </w:rPr>
              <w:t>Total</w:t>
            </w:r>
          </w:p>
        </w:tc>
        <w:tc>
          <w:tcPr>
            <w:tcW w:w="1800" w:type="dxa"/>
          </w:tcPr>
          <w:p w14:paraId="7EF872C8" w14:textId="77777777" w:rsidR="00644C4B" w:rsidRPr="00F64261" w:rsidRDefault="00644C4B" w:rsidP="00A42708">
            <w:pPr>
              <w:rPr>
                <w:rFonts w:ascii="Trebuchet MS" w:hAnsi="Trebuchet MS"/>
                <w:lang w:val="en-GB"/>
              </w:rPr>
            </w:pPr>
            <w:r w:rsidRPr="00F64261">
              <w:rPr>
                <w:rFonts w:ascii="Trebuchet MS" w:hAnsi="Trebuchet MS"/>
                <w:lang w:val="en-GB"/>
              </w:rPr>
              <w:t>100%</w:t>
            </w:r>
          </w:p>
        </w:tc>
      </w:tr>
    </w:tbl>
    <w:p w14:paraId="0614A0D4" w14:textId="77777777" w:rsidR="00644C4B" w:rsidRPr="00C237B4" w:rsidRDefault="00644C4B" w:rsidP="00644C4B">
      <w:pPr>
        <w:rPr>
          <w:rFonts w:ascii="Trebuchet MS" w:hAnsi="Trebuchet MS"/>
          <w:lang w:val="en-GB"/>
        </w:rPr>
      </w:pPr>
    </w:p>
    <w:p w14:paraId="3CE1BA27" w14:textId="77777777" w:rsidR="0063008F" w:rsidRPr="00C237B4" w:rsidRDefault="0063008F">
      <w:pPr>
        <w:rPr>
          <w:rFonts w:ascii="Trebuchet MS" w:hAnsi="Trebuchet MS"/>
          <w:i/>
          <w:lang w:val="en-GB"/>
        </w:rPr>
      </w:pPr>
    </w:p>
    <w:p w14:paraId="3AAF3D90" w14:textId="77777777" w:rsidR="008B3C6A" w:rsidRPr="00C237B4" w:rsidRDefault="008B3C6A" w:rsidP="008B3C6A">
      <w:pPr>
        <w:rPr>
          <w:rFonts w:ascii="Trebuchet MS" w:hAnsi="Trebuchet MS"/>
          <w:b/>
          <w:lang w:val="en-GB"/>
        </w:rPr>
      </w:pPr>
      <w:r w:rsidRPr="00C237B4">
        <w:rPr>
          <w:rFonts w:ascii="Trebuchet MS" w:hAnsi="Trebuchet MS"/>
          <w:b/>
          <w:lang w:val="en-GB"/>
        </w:rPr>
        <w:t xml:space="preserve">REQUIRED TEXTBOOKS </w:t>
      </w:r>
      <w:r w:rsidR="0002551F" w:rsidRPr="00C237B4">
        <w:rPr>
          <w:rFonts w:ascii="Trebuchet MS" w:hAnsi="Trebuchet MS"/>
          <w:b/>
          <w:lang w:val="en-GB"/>
        </w:rPr>
        <w:t>AND</w:t>
      </w:r>
      <w:r w:rsidRPr="00C237B4">
        <w:rPr>
          <w:rFonts w:ascii="Trebuchet MS" w:hAnsi="Trebuchet MS"/>
          <w:b/>
          <w:lang w:val="en-GB"/>
        </w:rPr>
        <w:t xml:space="preserve"> MATERIALS</w:t>
      </w:r>
    </w:p>
    <w:p w14:paraId="6FD99D85" w14:textId="289D06E9" w:rsidR="008B3C6A" w:rsidRPr="00C237B4" w:rsidRDefault="00225F58" w:rsidP="008B3C6A">
      <w:pPr>
        <w:rPr>
          <w:rFonts w:ascii="Trebuchet MS" w:hAnsi="Trebuchet MS"/>
          <w:lang w:val="en-GB"/>
        </w:rPr>
      </w:pPr>
      <w:r>
        <w:rPr>
          <w:rFonts w:ascii="Trebuchet MS" w:hAnsi="Trebuchet MS"/>
          <w:lang w:val="en-GB"/>
        </w:rPr>
        <w:t>TBD: dependent on the Land-based Activity</w:t>
      </w:r>
      <w:r w:rsidR="009B1E5A">
        <w:rPr>
          <w:rFonts w:ascii="Trebuchet MS" w:hAnsi="Trebuchet MS"/>
          <w:lang w:val="en-GB"/>
        </w:rPr>
        <w:t xml:space="preserve"> and student’s </w:t>
      </w:r>
      <w:r w:rsidR="00AA17F0">
        <w:rPr>
          <w:rFonts w:ascii="Trebuchet MS" w:hAnsi="Trebuchet MS"/>
          <w:lang w:val="en-GB"/>
        </w:rPr>
        <w:t>c</w:t>
      </w:r>
      <w:r w:rsidR="009B1E5A">
        <w:rPr>
          <w:rFonts w:ascii="Trebuchet MS" w:hAnsi="Trebuchet MS"/>
          <w:lang w:val="en-GB"/>
        </w:rPr>
        <w:t xml:space="preserve">ommunity </w:t>
      </w:r>
      <w:r w:rsidR="00AA17F0">
        <w:rPr>
          <w:rFonts w:ascii="Trebuchet MS" w:hAnsi="Trebuchet MS"/>
          <w:lang w:val="en-GB"/>
        </w:rPr>
        <w:t>p</w:t>
      </w:r>
      <w:r w:rsidR="009B1E5A">
        <w:rPr>
          <w:rFonts w:ascii="Trebuchet MS" w:hAnsi="Trebuchet MS"/>
          <w:lang w:val="en-GB"/>
        </w:rPr>
        <w:t>lacements</w:t>
      </w:r>
      <w:r>
        <w:rPr>
          <w:rFonts w:ascii="Trebuchet MS" w:hAnsi="Trebuchet MS"/>
          <w:lang w:val="en-GB"/>
        </w:rPr>
        <w:t>.</w:t>
      </w:r>
    </w:p>
    <w:p w14:paraId="05022879" w14:textId="77777777" w:rsidR="008B0E51" w:rsidRPr="00C237B4" w:rsidRDefault="008B0E51">
      <w:pPr>
        <w:rPr>
          <w:rFonts w:ascii="Trebuchet MS" w:hAnsi="Trebuchet MS"/>
          <w:lang w:val="en-GB"/>
        </w:rPr>
      </w:pPr>
    </w:p>
    <w:p w14:paraId="6DE584A6" w14:textId="77777777" w:rsidR="00725EB3" w:rsidRDefault="00725EB3" w:rsidP="00725EB3">
      <w:pPr>
        <w:rPr>
          <w:rFonts w:ascii="Trebuchet MS" w:hAnsi="Trebuchet MS"/>
          <w:b/>
          <w:lang w:val="en-GB"/>
        </w:rPr>
      </w:pPr>
      <w:r>
        <w:rPr>
          <w:rFonts w:ascii="Trebuchet MS" w:hAnsi="Trebuchet MS"/>
          <w:b/>
          <w:lang w:val="en-GB"/>
        </w:rPr>
        <w:t>ACADEMIC AND STUDENT CONDUCT</w:t>
      </w:r>
    </w:p>
    <w:p w14:paraId="191ECF1D" w14:textId="77777777" w:rsidR="00725EB3" w:rsidRDefault="00725EB3" w:rsidP="00725EB3">
      <w:pPr>
        <w:rPr>
          <w:rFonts w:ascii="Trebuchet MS" w:hAnsi="Trebuchet MS"/>
          <w:b/>
          <w:lang w:val="en-GB"/>
        </w:rPr>
      </w:pPr>
    </w:p>
    <w:p w14:paraId="4DFC5A49" w14:textId="77777777" w:rsidR="00725EB3" w:rsidRPr="002769CD" w:rsidRDefault="00725EB3" w:rsidP="00725EB3">
      <w:r>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p w14:paraId="567D4DDF" w14:textId="77777777" w:rsidR="00C237B4" w:rsidRDefault="00C237B4" w:rsidP="00C237B4">
      <w:pPr>
        <w:rPr>
          <w:rFonts w:ascii="Trebuchet MS" w:hAnsi="Trebuchet MS"/>
          <w:b/>
          <w:bCs/>
          <w:szCs w:val="24"/>
        </w:rPr>
      </w:pPr>
    </w:p>
    <w:p w14:paraId="75AFBD0D" w14:textId="0CD8067B" w:rsidR="00C237B4" w:rsidRPr="00C237B4" w:rsidRDefault="00C237B4" w:rsidP="00C237B4">
      <w:pPr>
        <w:rPr>
          <w:rFonts w:ascii="Trebuchet MS" w:hAnsi="Trebuchet MS"/>
          <w:b/>
          <w:bCs/>
          <w:szCs w:val="24"/>
        </w:rPr>
      </w:pPr>
      <w:r w:rsidRPr="00C237B4">
        <w:rPr>
          <w:rFonts w:ascii="Trebuchet MS" w:hAnsi="Trebuchet MS"/>
          <w:b/>
          <w:bCs/>
          <w:szCs w:val="24"/>
        </w:rPr>
        <w:t>PLAGIARISM</w:t>
      </w:r>
    </w:p>
    <w:p w14:paraId="71F488D1" w14:textId="77777777" w:rsidR="00C237B4" w:rsidRPr="00C237B4" w:rsidRDefault="00C237B4" w:rsidP="00C237B4">
      <w:pPr>
        <w:ind w:right="460"/>
        <w:rPr>
          <w:rFonts w:ascii="Trebuchet MS" w:hAnsi="Trebuchet MS"/>
          <w:szCs w:val="24"/>
        </w:rPr>
      </w:pPr>
    </w:p>
    <w:p w14:paraId="79A23959" w14:textId="3B5B2DE4" w:rsidR="00C237B4" w:rsidRDefault="00C237B4" w:rsidP="00D470F6">
      <w:pPr>
        <w:ind w:right="460"/>
        <w:rPr>
          <w:rFonts w:ascii="Trebuchet MS" w:hAnsi="Trebuchet MS"/>
          <w:lang w:val="en-GB"/>
        </w:rPr>
      </w:pPr>
      <w:r w:rsidRPr="00C237B4">
        <w:rPr>
          <w:rFonts w:ascii="Trebuchet MS" w:hAnsi="Trebuchet MS"/>
          <w:szCs w:val="24"/>
        </w:rPr>
        <w:lastRenderedPageBreak/>
        <w:t>Plagiarism is a serious academic offence. Plagiarism occurs when st</w:t>
      </w:r>
      <w:bookmarkStart w:id="0" w:name="_GoBack"/>
      <w:bookmarkEnd w:id="0"/>
      <w:r w:rsidRPr="00C237B4">
        <w:rPr>
          <w:rFonts w:ascii="Trebuchet MS" w:hAnsi="Trebuchet MS"/>
          <w:szCs w:val="24"/>
        </w:rPr>
        <w:t>udents present the words of someone else as their own. Plagiarism can be the deliberate use of a whole piece of another person’s writing, but more frequently it occurs when students fail to acknowledge and document sources from which they have taken material. Whenever the words, research or ideas of others are directly quoted or paraphrased, they must be documented according to an accepted manuscript style (e.g., APA, CSE, MLA, etc.). Resubmitting a paper which has previously received credit is also considered plagiarism. Students who plagiarize material for assignments will receive a mark of zero (F) on the assignment and may fail the course. Plagiarism may also result in dismissal from a program of study or the College.</w:t>
      </w:r>
    </w:p>
    <w:p w14:paraId="0CA9114C" w14:textId="77777777" w:rsidR="00C237B4" w:rsidRPr="00C237B4" w:rsidRDefault="00C237B4" w:rsidP="00F71A5C">
      <w:pPr>
        <w:rPr>
          <w:rFonts w:ascii="Trebuchet MS" w:hAnsi="Trebuchet MS"/>
          <w:lang w:val="en-GB"/>
        </w:rPr>
      </w:pPr>
    </w:p>
    <w:p w14:paraId="7B1D92CC" w14:textId="6BDA3437" w:rsidR="00BC17F6" w:rsidRPr="00C237B4" w:rsidRDefault="00BC17F6" w:rsidP="00C237B4">
      <w:pPr>
        <w:ind w:right="460"/>
        <w:rPr>
          <w:rFonts w:ascii="Trebuchet MS" w:hAnsi="Trebuchet MS"/>
          <w:b/>
          <w:szCs w:val="24"/>
        </w:rPr>
      </w:pPr>
      <w:bookmarkStart w:id="1" w:name="core_comp"/>
      <w:bookmarkEnd w:id="1"/>
      <w:r w:rsidRPr="00C237B4">
        <w:rPr>
          <w:rFonts w:ascii="Trebuchet MS" w:hAnsi="Trebuchet MS"/>
          <w:b/>
          <w:szCs w:val="24"/>
        </w:rPr>
        <w:t>YUKON FIRST NATIONS CORE COMPETENCY</w:t>
      </w:r>
    </w:p>
    <w:p w14:paraId="3895A05C" w14:textId="73618520" w:rsidR="00BC17F6" w:rsidRPr="00C237B4" w:rsidRDefault="00BC17F6" w:rsidP="00C237B4">
      <w:pPr>
        <w:ind w:right="460"/>
        <w:rPr>
          <w:rFonts w:ascii="Trebuchet MS" w:hAnsi="Trebuchet MS"/>
          <w:szCs w:val="24"/>
        </w:rPr>
      </w:pPr>
      <w:r w:rsidRPr="00C237B4">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2" w:history="1">
        <w:r w:rsidRPr="00C237B4">
          <w:rPr>
            <w:rFonts w:ascii="Trebuchet MS" w:hAnsi="Trebuchet MS"/>
            <w:szCs w:val="24"/>
          </w:rPr>
          <w:t>www.yukoncollege.yk.ca/yfnccr</w:t>
        </w:r>
      </w:hyperlink>
      <w:r w:rsidRPr="00C237B4">
        <w:rPr>
          <w:rFonts w:ascii="Trebuchet MS" w:hAnsi="Trebuchet MS"/>
          <w:szCs w:val="24"/>
        </w:rPr>
        <w:t>.</w:t>
      </w:r>
    </w:p>
    <w:p w14:paraId="79A9568F" w14:textId="77777777" w:rsidR="00BC17F6" w:rsidRPr="00C237B4" w:rsidRDefault="00BC17F6" w:rsidP="00F71A5C">
      <w:pPr>
        <w:rPr>
          <w:rFonts w:ascii="Trebuchet MS" w:hAnsi="Trebuchet MS"/>
          <w:b/>
          <w:lang w:val="en-GB"/>
        </w:rPr>
      </w:pPr>
    </w:p>
    <w:p w14:paraId="7A174275" w14:textId="77777777" w:rsidR="000F3142" w:rsidRPr="00C237B4" w:rsidRDefault="00E67C98" w:rsidP="000F3142">
      <w:pPr>
        <w:rPr>
          <w:rFonts w:ascii="Trebuchet MS" w:hAnsi="Trebuchet MS"/>
          <w:b/>
          <w:bCs/>
          <w:szCs w:val="24"/>
        </w:rPr>
      </w:pPr>
      <w:r w:rsidRPr="00C237B4">
        <w:rPr>
          <w:rFonts w:ascii="Trebuchet MS" w:hAnsi="Trebuchet MS"/>
          <w:b/>
          <w:bCs/>
          <w:szCs w:val="24"/>
        </w:rPr>
        <w:t>ACADEMIC ACCOMMODATION</w:t>
      </w:r>
    </w:p>
    <w:p w14:paraId="695D8746" w14:textId="77777777" w:rsidR="008B0E51" w:rsidRPr="00C237B4" w:rsidRDefault="008B0E51" w:rsidP="00CC2D82">
      <w:pPr>
        <w:ind w:right="460"/>
        <w:rPr>
          <w:rFonts w:ascii="Trebuchet MS" w:hAnsi="Trebuchet MS"/>
          <w:szCs w:val="24"/>
        </w:rPr>
      </w:pPr>
    </w:p>
    <w:p w14:paraId="6E920951" w14:textId="33FC690F" w:rsidR="00CC2D82" w:rsidRPr="00C237B4" w:rsidRDefault="000F3142" w:rsidP="00CC2D82">
      <w:pPr>
        <w:ind w:right="460"/>
        <w:rPr>
          <w:rFonts w:ascii="Trebuchet MS" w:hAnsi="Trebuchet MS"/>
          <w:szCs w:val="24"/>
        </w:rPr>
      </w:pPr>
      <w:r w:rsidRPr="00C237B4">
        <w:rPr>
          <w:rFonts w:ascii="Trebuchet MS" w:hAnsi="Trebuchet MS"/>
          <w:szCs w:val="24"/>
        </w:rPr>
        <w:t xml:space="preserve">Reasonable accommodations are available for students </w:t>
      </w:r>
      <w:r w:rsidR="00E67C98" w:rsidRPr="00C237B4">
        <w:rPr>
          <w:rFonts w:ascii="Trebuchet MS" w:hAnsi="Trebuchet MS"/>
          <w:szCs w:val="24"/>
        </w:rPr>
        <w:t xml:space="preserve">requiring an academic accommodation to fully participate in this class.  These accommodations are available for students </w:t>
      </w:r>
      <w:r w:rsidRPr="00C237B4">
        <w:rPr>
          <w:rFonts w:ascii="Trebuchet MS" w:hAnsi="Trebuchet MS"/>
          <w:szCs w:val="24"/>
        </w:rPr>
        <w:t>with a documented disability</w:t>
      </w:r>
      <w:r w:rsidR="00E67C98" w:rsidRPr="00C237B4">
        <w:rPr>
          <w:rFonts w:ascii="Trebuchet MS" w:hAnsi="Trebuchet MS"/>
          <w:szCs w:val="24"/>
        </w:rPr>
        <w:t>,</w:t>
      </w:r>
      <w:r w:rsidRPr="00C237B4">
        <w:rPr>
          <w:rFonts w:ascii="Trebuchet MS" w:hAnsi="Trebuchet MS"/>
          <w:szCs w:val="24"/>
        </w:rPr>
        <w:t xml:space="preserve"> chronic condition</w:t>
      </w:r>
      <w:r w:rsidR="00E67C98" w:rsidRPr="00C237B4">
        <w:rPr>
          <w:rFonts w:ascii="Trebuchet MS" w:hAnsi="Trebuchet MS"/>
          <w:szCs w:val="24"/>
        </w:rPr>
        <w:t xml:space="preserve"> or any other grounds specified in section 8.0 of the Yukon College Academic Regulations</w:t>
      </w:r>
      <w:r w:rsidR="003C2E9B" w:rsidRPr="00C237B4">
        <w:rPr>
          <w:rFonts w:ascii="Trebuchet MS" w:hAnsi="Trebuchet MS"/>
          <w:szCs w:val="24"/>
        </w:rPr>
        <w:t xml:space="preserve"> (available on the Yukon College website)</w:t>
      </w:r>
      <w:r w:rsidRPr="00C237B4">
        <w:rPr>
          <w:rFonts w:ascii="Trebuchet MS" w:hAnsi="Trebuchet MS"/>
          <w:szCs w:val="24"/>
        </w:rPr>
        <w:t>. It is the student’s responsibility to seek these accommodations. If a student</w:t>
      </w:r>
      <w:r w:rsidR="00E67C98" w:rsidRPr="00C237B4">
        <w:rPr>
          <w:rFonts w:ascii="Trebuchet MS" w:hAnsi="Trebuchet MS"/>
          <w:szCs w:val="24"/>
        </w:rPr>
        <w:t xml:space="preserve"> requires an academic accommodation</w:t>
      </w:r>
      <w:r w:rsidRPr="00C237B4">
        <w:rPr>
          <w:rFonts w:ascii="Trebuchet MS" w:hAnsi="Trebuchet MS"/>
          <w:szCs w:val="24"/>
        </w:rPr>
        <w:t xml:space="preserve">, he/she should contact the Learning Assistance Centre (LAC) at (867) 668-8785 or lassist@yukoncollege.yk.ca. </w:t>
      </w:r>
    </w:p>
    <w:p w14:paraId="737C4D80" w14:textId="77777777" w:rsidR="00CC2D82" w:rsidRPr="00C237B4" w:rsidRDefault="00CC2D82" w:rsidP="00CC2D82">
      <w:pPr>
        <w:ind w:right="460"/>
        <w:rPr>
          <w:rFonts w:ascii="Trebuchet MS" w:hAnsi="Trebuchet MS"/>
          <w:szCs w:val="24"/>
        </w:rPr>
      </w:pPr>
    </w:p>
    <w:p w14:paraId="4F9211CB" w14:textId="77777777" w:rsidR="0030073D" w:rsidRPr="00C237B4" w:rsidRDefault="0030073D">
      <w:pPr>
        <w:rPr>
          <w:rFonts w:ascii="Trebuchet MS" w:hAnsi="Trebuchet MS"/>
          <w:lang w:val="en-GB"/>
        </w:rPr>
      </w:pPr>
    </w:p>
    <w:p w14:paraId="31C16EC4" w14:textId="77777777" w:rsidR="0030073D" w:rsidRPr="00C237B4" w:rsidRDefault="0059513B">
      <w:pPr>
        <w:rPr>
          <w:rFonts w:ascii="Trebuchet MS" w:hAnsi="Trebuchet MS"/>
          <w:b/>
          <w:lang w:val="en-GB"/>
        </w:rPr>
      </w:pPr>
      <w:r w:rsidRPr="00EC4455">
        <w:rPr>
          <w:rFonts w:ascii="Trebuchet MS" w:hAnsi="Trebuchet MS"/>
          <w:b/>
          <w:lang w:val="en-GB"/>
        </w:rPr>
        <w:t>TOPIC OUTLINE</w:t>
      </w:r>
    </w:p>
    <w:p w14:paraId="64C31CC2" w14:textId="77777777" w:rsidR="0030073D" w:rsidRDefault="0030073D">
      <w:pPr>
        <w:rPr>
          <w:rFonts w:ascii="Trebuchet MS" w:hAnsi="Trebuchet MS"/>
          <w:lang w:val="en-GB"/>
        </w:rPr>
      </w:pPr>
    </w:p>
    <w:p w14:paraId="69958605" w14:textId="3CD53384" w:rsidR="00A34019" w:rsidRDefault="00A34019">
      <w:pPr>
        <w:rPr>
          <w:rFonts w:ascii="Trebuchet MS" w:hAnsi="Trebuchet MS"/>
          <w:lang w:val="en-GB"/>
        </w:rPr>
      </w:pPr>
      <w:r>
        <w:rPr>
          <w:rFonts w:ascii="Trebuchet MS" w:hAnsi="Trebuchet MS"/>
          <w:lang w:val="en-GB"/>
        </w:rPr>
        <w:t>Term One: Land-based</w:t>
      </w:r>
    </w:p>
    <w:p w14:paraId="2843670D" w14:textId="77777777" w:rsidR="00A34019" w:rsidRDefault="00A34019">
      <w:pPr>
        <w:rPr>
          <w:rFonts w:ascii="Trebuchet MS" w:hAnsi="Trebuchet MS"/>
          <w:lang w:val="en-GB"/>
        </w:rPr>
      </w:pPr>
    </w:p>
    <w:tbl>
      <w:tblPr>
        <w:tblStyle w:val="PlainTable3"/>
        <w:tblW w:w="0" w:type="auto"/>
        <w:tblLook w:val="04A0" w:firstRow="1" w:lastRow="0" w:firstColumn="1" w:lastColumn="0" w:noHBand="0" w:noVBand="1"/>
      </w:tblPr>
      <w:tblGrid>
        <w:gridCol w:w="1705"/>
        <w:gridCol w:w="7645"/>
      </w:tblGrid>
      <w:tr w:rsidR="00A34019" w14:paraId="67D42D55" w14:textId="77777777" w:rsidTr="005C7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5" w:type="dxa"/>
            <w:tcBorders>
              <w:right w:val="single" w:sz="4" w:space="0" w:color="auto"/>
            </w:tcBorders>
            <w:shd w:val="clear" w:color="auto" w:fill="auto"/>
          </w:tcPr>
          <w:p w14:paraId="04D826D8" w14:textId="77777777" w:rsidR="00A34019" w:rsidRDefault="00A34019" w:rsidP="00A42708">
            <w:pPr>
              <w:jc w:val="right"/>
              <w:rPr>
                <w:rFonts w:ascii="Trebuchet MS" w:hAnsi="Trebuchet MS"/>
                <w:lang w:val="en-GB"/>
              </w:rPr>
            </w:pPr>
            <w:r>
              <w:rPr>
                <w:rFonts w:ascii="Trebuchet MS" w:hAnsi="Trebuchet MS"/>
                <w:lang w:val="en-GB"/>
              </w:rPr>
              <w:t>Week</w:t>
            </w:r>
          </w:p>
        </w:tc>
        <w:tc>
          <w:tcPr>
            <w:tcW w:w="7645" w:type="dxa"/>
            <w:tcBorders>
              <w:left w:val="single" w:sz="4" w:space="0" w:color="auto"/>
            </w:tcBorders>
            <w:shd w:val="clear" w:color="auto" w:fill="auto"/>
          </w:tcPr>
          <w:p w14:paraId="7356E676" w14:textId="77777777" w:rsidR="00A34019" w:rsidRDefault="00A34019" w:rsidP="00A42708">
            <w:pPr>
              <w:cnfStyle w:val="100000000000" w:firstRow="1" w:lastRow="0" w:firstColumn="0" w:lastColumn="0" w:oddVBand="0" w:evenVBand="0" w:oddHBand="0" w:evenHBand="0" w:firstRowFirstColumn="0" w:firstRowLastColumn="0" w:lastRowFirstColumn="0" w:lastRowLastColumn="0"/>
              <w:rPr>
                <w:rFonts w:ascii="Trebuchet MS" w:hAnsi="Trebuchet MS"/>
                <w:lang w:val="en-GB"/>
              </w:rPr>
            </w:pPr>
            <w:r>
              <w:rPr>
                <w:rFonts w:ascii="Trebuchet MS" w:hAnsi="Trebuchet MS"/>
                <w:lang w:val="en-GB"/>
              </w:rPr>
              <w:t>Topic</w:t>
            </w:r>
          </w:p>
        </w:tc>
      </w:tr>
      <w:tr w:rsidR="00A34019" w14:paraId="148B1C44" w14:textId="77777777" w:rsidTr="005C7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51DC0872" w14:textId="77777777" w:rsidR="00A34019" w:rsidRDefault="00A34019" w:rsidP="005C7553">
            <w:pPr>
              <w:spacing w:line="480" w:lineRule="auto"/>
              <w:jc w:val="right"/>
              <w:rPr>
                <w:rFonts w:ascii="Trebuchet MS" w:hAnsi="Trebuchet MS"/>
                <w:lang w:val="en-GB"/>
              </w:rPr>
            </w:pPr>
            <w:r>
              <w:rPr>
                <w:rFonts w:ascii="Trebuchet MS" w:hAnsi="Trebuchet MS"/>
                <w:lang w:val="en-GB"/>
              </w:rPr>
              <w:t>1</w:t>
            </w:r>
          </w:p>
        </w:tc>
        <w:tc>
          <w:tcPr>
            <w:tcW w:w="7645" w:type="dxa"/>
            <w:shd w:val="clear" w:color="auto" w:fill="auto"/>
          </w:tcPr>
          <w:p w14:paraId="13A4AE2B" w14:textId="690A23F5" w:rsidR="00A34019" w:rsidRDefault="005C7553" w:rsidP="005C7553">
            <w:pPr>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Pr>
                <w:rFonts w:ascii="Trebuchet MS" w:hAnsi="Trebuchet MS"/>
                <w:b/>
                <w:lang w:val="en-GB"/>
              </w:rPr>
              <w:t xml:space="preserve">Land-based </w:t>
            </w:r>
            <w:r w:rsidRPr="00300CCB">
              <w:rPr>
                <w:rFonts w:ascii="Trebuchet MS" w:hAnsi="Trebuchet MS"/>
                <w:b/>
                <w:lang w:val="en-GB"/>
              </w:rPr>
              <w:t>Orientation</w:t>
            </w:r>
            <w:r w:rsidR="008E289C">
              <w:rPr>
                <w:rFonts w:ascii="Trebuchet MS" w:hAnsi="Trebuchet MS"/>
                <w:b/>
                <w:lang w:val="en-GB"/>
              </w:rPr>
              <w:t xml:space="preserve"> and Opening Ceremony</w:t>
            </w:r>
            <w:r w:rsidRPr="00300CCB">
              <w:rPr>
                <w:rFonts w:ascii="Trebuchet MS" w:hAnsi="Trebuchet MS"/>
                <w:lang w:val="en-GB"/>
              </w:rPr>
              <w:t>—W</w:t>
            </w:r>
            <w:r>
              <w:rPr>
                <w:rFonts w:ascii="Trebuchet MS" w:hAnsi="Trebuchet MS"/>
                <w:lang w:val="en-GB"/>
              </w:rPr>
              <w:t>orking on the Land: Responsibilities, Safety, Goals/Expectations, and Timeline</w:t>
            </w:r>
          </w:p>
          <w:p w14:paraId="013CCCD8" w14:textId="69A26A4A" w:rsidR="00EC4455" w:rsidRDefault="00EC4455" w:rsidP="005C7553">
            <w:pPr>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p>
        </w:tc>
      </w:tr>
      <w:tr w:rsidR="00A34019" w14:paraId="269F7DA9" w14:textId="77777777" w:rsidTr="005C7553">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37C80D1C" w14:textId="77777777" w:rsidR="00A34019" w:rsidRDefault="00A34019" w:rsidP="005C7553">
            <w:pPr>
              <w:spacing w:line="480" w:lineRule="auto"/>
              <w:jc w:val="right"/>
              <w:rPr>
                <w:rFonts w:ascii="Trebuchet MS" w:hAnsi="Trebuchet MS"/>
                <w:lang w:val="en-GB"/>
              </w:rPr>
            </w:pPr>
            <w:r>
              <w:rPr>
                <w:rFonts w:ascii="Trebuchet MS" w:hAnsi="Trebuchet MS"/>
                <w:lang w:val="en-GB"/>
              </w:rPr>
              <w:t>2</w:t>
            </w:r>
          </w:p>
        </w:tc>
        <w:tc>
          <w:tcPr>
            <w:tcW w:w="7645" w:type="dxa"/>
            <w:shd w:val="clear" w:color="auto" w:fill="auto"/>
          </w:tcPr>
          <w:p w14:paraId="10ABB731" w14:textId="035C4306" w:rsidR="00A34019" w:rsidRPr="005C7553" w:rsidRDefault="005C7553" w:rsidP="005C7553">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i/>
                <w:lang w:val="en-GB"/>
              </w:rPr>
            </w:pPr>
            <w:r w:rsidRPr="005C7553">
              <w:rPr>
                <w:rFonts w:ascii="Trebuchet MS" w:hAnsi="Trebuchet MS"/>
                <w:i/>
                <w:lang w:val="en-GB"/>
              </w:rPr>
              <w:t>Land-based Activity</w:t>
            </w:r>
          </w:p>
        </w:tc>
      </w:tr>
      <w:tr w:rsidR="00A34019" w14:paraId="3D6F4BAB" w14:textId="77777777" w:rsidTr="005C7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4FA49256" w14:textId="77777777" w:rsidR="00A34019" w:rsidRDefault="00A34019" w:rsidP="005C7553">
            <w:pPr>
              <w:spacing w:line="480" w:lineRule="auto"/>
              <w:jc w:val="right"/>
              <w:rPr>
                <w:rFonts w:ascii="Trebuchet MS" w:hAnsi="Trebuchet MS"/>
                <w:lang w:val="en-GB"/>
              </w:rPr>
            </w:pPr>
            <w:r>
              <w:rPr>
                <w:rFonts w:ascii="Trebuchet MS" w:hAnsi="Trebuchet MS"/>
                <w:lang w:val="en-GB"/>
              </w:rPr>
              <w:lastRenderedPageBreak/>
              <w:t>3</w:t>
            </w:r>
          </w:p>
        </w:tc>
        <w:tc>
          <w:tcPr>
            <w:tcW w:w="7645" w:type="dxa"/>
            <w:shd w:val="clear" w:color="auto" w:fill="auto"/>
          </w:tcPr>
          <w:p w14:paraId="778ED431" w14:textId="4B4D9A4A" w:rsidR="00A34019" w:rsidRDefault="005C7553" w:rsidP="005C7553">
            <w:pPr>
              <w:spacing w:line="480" w:lineRule="auto"/>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sidRPr="005C7553">
              <w:rPr>
                <w:rFonts w:ascii="Trebuchet MS" w:hAnsi="Trebuchet MS"/>
                <w:i/>
                <w:lang w:val="en-GB"/>
              </w:rPr>
              <w:t>Land-based Activity</w:t>
            </w:r>
          </w:p>
        </w:tc>
      </w:tr>
      <w:tr w:rsidR="00A34019" w14:paraId="0957ED50" w14:textId="77777777" w:rsidTr="005C7553">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71B6C04D" w14:textId="77777777" w:rsidR="00A34019" w:rsidRDefault="00A34019" w:rsidP="005C7553">
            <w:pPr>
              <w:spacing w:line="480" w:lineRule="auto"/>
              <w:jc w:val="right"/>
              <w:rPr>
                <w:rFonts w:ascii="Trebuchet MS" w:hAnsi="Trebuchet MS"/>
                <w:lang w:val="en-GB"/>
              </w:rPr>
            </w:pPr>
            <w:r>
              <w:rPr>
                <w:rFonts w:ascii="Trebuchet MS" w:hAnsi="Trebuchet MS"/>
                <w:lang w:val="en-GB"/>
              </w:rPr>
              <w:t>4</w:t>
            </w:r>
          </w:p>
        </w:tc>
        <w:tc>
          <w:tcPr>
            <w:tcW w:w="7645" w:type="dxa"/>
            <w:shd w:val="clear" w:color="auto" w:fill="auto"/>
          </w:tcPr>
          <w:p w14:paraId="0AFC3A5E" w14:textId="7B24D349" w:rsidR="00A34019" w:rsidRDefault="005C7553" w:rsidP="005C7553">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sidRPr="005C7553">
              <w:rPr>
                <w:rFonts w:ascii="Trebuchet MS" w:hAnsi="Trebuchet MS"/>
                <w:i/>
                <w:lang w:val="en-GB"/>
              </w:rPr>
              <w:t>Land-based Activity</w:t>
            </w:r>
          </w:p>
        </w:tc>
      </w:tr>
      <w:tr w:rsidR="00A34019" w14:paraId="37B37594" w14:textId="77777777" w:rsidTr="005C7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0D37BC48" w14:textId="77777777" w:rsidR="00A34019" w:rsidRDefault="00A34019" w:rsidP="005C7553">
            <w:pPr>
              <w:spacing w:line="480" w:lineRule="auto"/>
              <w:jc w:val="right"/>
              <w:rPr>
                <w:rFonts w:ascii="Trebuchet MS" w:hAnsi="Trebuchet MS"/>
                <w:lang w:val="en-GB"/>
              </w:rPr>
            </w:pPr>
            <w:r>
              <w:rPr>
                <w:rFonts w:ascii="Trebuchet MS" w:hAnsi="Trebuchet MS"/>
                <w:lang w:val="en-GB"/>
              </w:rPr>
              <w:t>5</w:t>
            </w:r>
          </w:p>
        </w:tc>
        <w:tc>
          <w:tcPr>
            <w:tcW w:w="7645" w:type="dxa"/>
            <w:shd w:val="clear" w:color="auto" w:fill="auto"/>
          </w:tcPr>
          <w:p w14:paraId="2E3EBBB2" w14:textId="4ECA7F85" w:rsidR="00A34019" w:rsidRDefault="005C7553" w:rsidP="005C7553">
            <w:pPr>
              <w:spacing w:line="480" w:lineRule="auto"/>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sidRPr="005C7553">
              <w:rPr>
                <w:rFonts w:ascii="Trebuchet MS" w:hAnsi="Trebuchet MS"/>
                <w:i/>
                <w:lang w:val="en-GB"/>
              </w:rPr>
              <w:t>Land-based Activity</w:t>
            </w:r>
          </w:p>
        </w:tc>
      </w:tr>
      <w:tr w:rsidR="00A34019" w14:paraId="091A9F7A" w14:textId="77777777" w:rsidTr="005C7553">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7AB28767" w14:textId="77777777" w:rsidR="00A34019" w:rsidRDefault="00A34019" w:rsidP="005C7553">
            <w:pPr>
              <w:spacing w:line="480" w:lineRule="auto"/>
              <w:jc w:val="right"/>
              <w:rPr>
                <w:rFonts w:ascii="Trebuchet MS" w:hAnsi="Trebuchet MS"/>
                <w:lang w:val="en-GB"/>
              </w:rPr>
            </w:pPr>
            <w:r>
              <w:rPr>
                <w:rFonts w:ascii="Trebuchet MS" w:hAnsi="Trebuchet MS"/>
                <w:lang w:val="en-GB"/>
              </w:rPr>
              <w:t>6</w:t>
            </w:r>
          </w:p>
        </w:tc>
        <w:tc>
          <w:tcPr>
            <w:tcW w:w="7645" w:type="dxa"/>
            <w:shd w:val="clear" w:color="auto" w:fill="auto"/>
          </w:tcPr>
          <w:p w14:paraId="2E01760D" w14:textId="498AEFA7" w:rsidR="00A34019" w:rsidRDefault="005C7553" w:rsidP="005C7553">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sidRPr="005C7553">
              <w:rPr>
                <w:rFonts w:ascii="Trebuchet MS" w:hAnsi="Trebuchet MS"/>
                <w:i/>
                <w:lang w:val="en-GB"/>
              </w:rPr>
              <w:t>Land-based Activity</w:t>
            </w:r>
          </w:p>
        </w:tc>
      </w:tr>
      <w:tr w:rsidR="00A34019" w14:paraId="4584B267" w14:textId="77777777" w:rsidTr="005C7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5D64BB20" w14:textId="77777777" w:rsidR="00A34019" w:rsidRDefault="00A34019" w:rsidP="005C7553">
            <w:pPr>
              <w:spacing w:line="480" w:lineRule="auto"/>
              <w:jc w:val="right"/>
              <w:rPr>
                <w:rFonts w:ascii="Trebuchet MS" w:hAnsi="Trebuchet MS"/>
                <w:lang w:val="en-GB"/>
              </w:rPr>
            </w:pPr>
            <w:r>
              <w:rPr>
                <w:rFonts w:ascii="Trebuchet MS" w:hAnsi="Trebuchet MS"/>
                <w:lang w:val="en-GB"/>
              </w:rPr>
              <w:t>7</w:t>
            </w:r>
          </w:p>
        </w:tc>
        <w:tc>
          <w:tcPr>
            <w:tcW w:w="7645" w:type="dxa"/>
            <w:shd w:val="clear" w:color="auto" w:fill="auto"/>
          </w:tcPr>
          <w:p w14:paraId="7C6B901D" w14:textId="7218A771" w:rsidR="00A34019" w:rsidRDefault="005C7553" w:rsidP="005C7553">
            <w:pPr>
              <w:spacing w:line="480" w:lineRule="auto"/>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sidRPr="005C7553">
              <w:rPr>
                <w:rFonts w:ascii="Trebuchet MS" w:hAnsi="Trebuchet MS"/>
                <w:i/>
                <w:lang w:val="en-GB"/>
              </w:rPr>
              <w:t>Land-based Activity</w:t>
            </w:r>
          </w:p>
        </w:tc>
      </w:tr>
      <w:tr w:rsidR="00A34019" w14:paraId="6ED39972" w14:textId="77777777" w:rsidTr="005C7553">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0EBCFBA7" w14:textId="77777777" w:rsidR="00A34019" w:rsidRDefault="00A34019" w:rsidP="005C7553">
            <w:pPr>
              <w:spacing w:line="480" w:lineRule="auto"/>
              <w:jc w:val="right"/>
              <w:rPr>
                <w:rFonts w:ascii="Trebuchet MS" w:hAnsi="Trebuchet MS"/>
                <w:lang w:val="en-GB"/>
              </w:rPr>
            </w:pPr>
            <w:r>
              <w:rPr>
                <w:rFonts w:ascii="Trebuchet MS" w:hAnsi="Trebuchet MS"/>
                <w:lang w:val="en-GB"/>
              </w:rPr>
              <w:t>8</w:t>
            </w:r>
          </w:p>
        </w:tc>
        <w:tc>
          <w:tcPr>
            <w:tcW w:w="7645" w:type="dxa"/>
            <w:shd w:val="clear" w:color="auto" w:fill="auto"/>
          </w:tcPr>
          <w:p w14:paraId="030EEE2B" w14:textId="36DC88B9" w:rsidR="00A34019" w:rsidRDefault="005C7553" w:rsidP="005C7553">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sidRPr="005C7553">
              <w:rPr>
                <w:rFonts w:ascii="Trebuchet MS" w:hAnsi="Trebuchet MS"/>
                <w:i/>
                <w:lang w:val="en-GB"/>
              </w:rPr>
              <w:t>Land-based Activity</w:t>
            </w:r>
          </w:p>
        </w:tc>
      </w:tr>
      <w:tr w:rsidR="00A34019" w14:paraId="0DFC3ECC" w14:textId="77777777" w:rsidTr="005C7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46B2A29A" w14:textId="77777777" w:rsidR="00A34019" w:rsidRDefault="00A34019" w:rsidP="005C7553">
            <w:pPr>
              <w:spacing w:line="480" w:lineRule="auto"/>
              <w:jc w:val="right"/>
              <w:rPr>
                <w:rFonts w:ascii="Trebuchet MS" w:hAnsi="Trebuchet MS"/>
                <w:lang w:val="en-GB"/>
              </w:rPr>
            </w:pPr>
            <w:r>
              <w:rPr>
                <w:rFonts w:ascii="Trebuchet MS" w:hAnsi="Trebuchet MS"/>
                <w:lang w:val="en-GB"/>
              </w:rPr>
              <w:t>9</w:t>
            </w:r>
          </w:p>
        </w:tc>
        <w:tc>
          <w:tcPr>
            <w:tcW w:w="7645" w:type="dxa"/>
            <w:shd w:val="clear" w:color="auto" w:fill="auto"/>
          </w:tcPr>
          <w:p w14:paraId="4E14C5FC" w14:textId="4575DF9F" w:rsidR="00A34019" w:rsidRDefault="005C7553" w:rsidP="005C7553">
            <w:pPr>
              <w:spacing w:line="480" w:lineRule="auto"/>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sidRPr="005C7553">
              <w:rPr>
                <w:rFonts w:ascii="Trebuchet MS" w:hAnsi="Trebuchet MS"/>
                <w:i/>
                <w:lang w:val="en-GB"/>
              </w:rPr>
              <w:t>Land-based Activity</w:t>
            </w:r>
          </w:p>
        </w:tc>
      </w:tr>
      <w:tr w:rsidR="00A34019" w14:paraId="523917F0" w14:textId="77777777" w:rsidTr="005C7553">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2101E151" w14:textId="77777777" w:rsidR="00A34019" w:rsidRDefault="00A34019" w:rsidP="005C7553">
            <w:pPr>
              <w:spacing w:line="480" w:lineRule="auto"/>
              <w:jc w:val="right"/>
              <w:rPr>
                <w:rFonts w:ascii="Trebuchet MS" w:hAnsi="Trebuchet MS"/>
                <w:lang w:val="en-GB"/>
              </w:rPr>
            </w:pPr>
            <w:r>
              <w:rPr>
                <w:rFonts w:ascii="Trebuchet MS" w:hAnsi="Trebuchet MS"/>
                <w:lang w:val="en-GB"/>
              </w:rPr>
              <w:t>10</w:t>
            </w:r>
          </w:p>
        </w:tc>
        <w:tc>
          <w:tcPr>
            <w:tcW w:w="7645" w:type="dxa"/>
            <w:shd w:val="clear" w:color="auto" w:fill="auto"/>
          </w:tcPr>
          <w:p w14:paraId="602DA5A8" w14:textId="5610BC5D" w:rsidR="00A34019" w:rsidRDefault="005C7553" w:rsidP="005C7553">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sidRPr="005C7553">
              <w:rPr>
                <w:rFonts w:ascii="Trebuchet MS" w:hAnsi="Trebuchet MS"/>
                <w:i/>
                <w:lang w:val="en-GB"/>
              </w:rPr>
              <w:t>Land-based Activity</w:t>
            </w:r>
          </w:p>
        </w:tc>
      </w:tr>
      <w:tr w:rsidR="00A34019" w14:paraId="375361D1" w14:textId="77777777" w:rsidTr="005C7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73584054" w14:textId="77777777" w:rsidR="00A34019" w:rsidRDefault="00A34019" w:rsidP="005C7553">
            <w:pPr>
              <w:spacing w:line="480" w:lineRule="auto"/>
              <w:jc w:val="right"/>
              <w:rPr>
                <w:rFonts w:ascii="Trebuchet MS" w:hAnsi="Trebuchet MS"/>
                <w:lang w:val="en-GB"/>
              </w:rPr>
            </w:pPr>
            <w:r>
              <w:rPr>
                <w:rFonts w:ascii="Trebuchet MS" w:hAnsi="Trebuchet MS"/>
                <w:lang w:val="en-GB"/>
              </w:rPr>
              <w:t>11</w:t>
            </w:r>
          </w:p>
        </w:tc>
        <w:tc>
          <w:tcPr>
            <w:tcW w:w="7645" w:type="dxa"/>
            <w:shd w:val="clear" w:color="auto" w:fill="auto"/>
          </w:tcPr>
          <w:p w14:paraId="1BA8D72C" w14:textId="5B172150" w:rsidR="00A34019" w:rsidRDefault="005C7553" w:rsidP="005C7553">
            <w:pPr>
              <w:spacing w:line="480" w:lineRule="auto"/>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sidRPr="005C7553">
              <w:rPr>
                <w:rFonts w:ascii="Trebuchet MS" w:hAnsi="Trebuchet MS"/>
                <w:i/>
                <w:lang w:val="en-GB"/>
              </w:rPr>
              <w:t>Land-based Activity</w:t>
            </w:r>
          </w:p>
        </w:tc>
      </w:tr>
      <w:tr w:rsidR="00A34019" w14:paraId="41A0FF55" w14:textId="77777777" w:rsidTr="005C7553">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14DC568F" w14:textId="77777777" w:rsidR="00A34019" w:rsidRDefault="00A34019" w:rsidP="005C7553">
            <w:pPr>
              <w:spacing w:line="480" w:lineRule="auto"/>
              <w:jc w:val="right"/>
              <w:rPr>
                <w:rFonts w:ascii="Trebuchet MS" w:hAnsi="Trebuchet MS"/>
                <w:lang w:val="en-GB"/>
              </w:rPr>
            </w:pPr>
            <w:r>
              <w:rPr>
                <w:rFonts w:ascii="Trebuchet MS" w:hAnsi="Trebuchet MS"/>
                <w:lang w:val="en-GB"/>
              </w:rPr>
              <w:t>12</w:t>
            </w:r>
          </w:p>
        </w:tc>
        <w:tc>
          <w:tcPr>
            <w:tcW w:w="7645" w:type="dxa"/>
            <w:shd w:val="clear" w:color="auto" w:fill="auto"/>
          </w:tcPr>
          <w:p w14:paraId="63F1784D" w14:textId="2C7C0BC7" w:rsidR="00A34019" w:rsidRDefault="005C7553" w:rsidP="005C7553">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Pr>
                <w:rFonts w:ascii="Trebuchet MS" w:hAnsi="Trebuchet MS"/>
                <w:lang w:val="en-GB"/>
              </w:rPr>
              <w:t>Capstone Project Prep</w:t>
            </w:r>
          </w:p>
        </w:tc>
      </w:tr>
      <w:tr w:rsidR="00A34019" w14:paraId="4A7F6031" w14:textId="77777777" w:rsidTr="005C7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58704628" w14:textId="77777777" w:rsidR="00A34019" w:rsidRDefault="00A34019" w:rsidP="005C7553">
            <w:pPr>
              <w:spacing w:line="480" w:lineRule="auto"/>
              <w:jc w:val="right"/>
              <w:rPr>
                <w:rFonts w:ascii="Trebuchet MS" w:hAnsi="Trebuchet MS"/>
                <w:lang w:val="en-GB"/>
              </w:rPr>
            </w:pPr>
            <w:r>
              <w:rPr>
                <w:rFonts w:ascii="Trebuchet MS" w:hAnsi="Trebuchet MS"/>
                <w:lang w:val="en-GB"/>
              </w:rPr>
              <w:t>13</w:t>
            </w:r>
          </w:p>
        </w:tc>
        <w:tc>
          <w:tcPr>
            <w:tcW w:w="7645" w:type="dxa"/>
            <w:shd w:val="clear" w:color="auto" w:fill="auto"/>
          </w:tcPr>
          <w:p w14:paraId="6640440C" w14:textId="2DDC9C13" w:rsidR="00A34019" w:rsidRDefault="005C7553" w:rsidP="005C7553">
            <w:pPr>
              <w:spacing w:line="480" w:lineRule="auto"/>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Pr>
                <w:rFonts w:ascii="Trebuchet MS" w:hAnsi="Trebuchet MS"/>
                <w:lang w:val="en-GB"/>
              </w:rPr>
              <w:t>Capstone Project Prep</w:t>
            </w:r>
          </w:p>
        </w:tc>
      </w:tr>
      <w:tr w:rsidR="00A34019" w14:paraId="0D03E6D2" w14:textId="77777777" w:rsidTr="005C7553">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139A1DDB" w14:textId="77777777" w:rsidR="00A34019" w:rsidRDefault="00A34019" w:rsidP="005C7553">
            <w:pPr>
              <w:spacing w:line="480" w:lineRule="auto"/>
              <w:jc w:val="right"/>
              <w:rPr>
                <w:rFonts w:ascii="Trebuchet MS" w:hAnsi="Trebuchet MS"/>
                <w:lang w:val="en-GB"/>
              </w:rPr>
            </w:pPr>
            <w:r>
              <w:rPr>
                <w:rFonts w:ascii="Trebuchet MS" w:hAnsi="Trebuchet MS"/>
                <w:lang w:val="en-GB"/>
              </w:rPr>
              <w:t>14</w:t>
            </w:r>
          </w:p>
        </w:tc>
        <w:tc>
          <w:tcPr>
            <w:tcW w:w="7645" w:type="dxa"/>
            <w:shd w:val="clear" w:color="auto" w:fill="auto"/>
          </w:tcPr>
          <w:p w14:paraId="1A781D2C" w14:textId="77777777" w:rsidR="00A34019" w:rsidRDefault="00A34019" w:rsidP="005C7553">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Pr>
                <w:rFonts w:ascii="Trebuchet MS" w:hAnsi="Trebuchet MS"/>
                <w:lang w:val="en-GB"/>
              </w:rPr>
              <w:t>Exam Week</w:t>
            </w:r>
          </w:p>
        </w:tc>
      </w:tr>
    </w:tbl>
    <w:p w14:paraId="5A2627F7" w14:textId="77777777" w:rsidR="00A34019" w:rsidRDefault="00A34019">
      <w:pPr>
        <w:rPr>
          <w:rFonts w:ascii="Trebuchet MS" w:hAnsi="Trebuchet MS"/>
          <w:lang w:val="en-GB"/>
        </w:rPr>
      </w:pPr>
    </w:p>
    <w:p w14:paraId="69BAC4DA" w14:textId="77777777" w:rsidR="00A34019" w:rsidRDefault="00A34019">
      <w:pPr>
        <w:rPr>
          <w:rFonts w:ascii="Trebuchet MS" w:hAnsi="Trebuchet MS"/>
          <w:lang w:val="en-GB"/>
        </w:rPr>
      </w:pPr>
    </w:p>
    <w:p w14:paraId="3D1ED2BC" w14:textId="55625162" w:rsidR="00A34019" w:rsidRDefault="00A34019">
      <w:pPr>
        <w:rPr>
          <w:rFonts w:ascii="Trebuchet MS" w:hAnsi="Trebuchet MS"/>
          <w:lang w:val="en-GB"/>
        </w:rPr>
      </w:pPr>
      <w:r>
        <w:rPr>
          <w:rFonts w:ascii="Trebuchet MS" w:hAnsi="Trebuchet MS"/>
          <w:lang w:val="en-GB"/>
        </w:rPr>
        <w:t>Term Two: Community Internship</w:t>
      </w:r>
      <w:r w:rsidR="00300CCB">
        <w:rPr>
          <w:rFonts w:ascii="Trebuchet MS" w:hAnsi="Trebuchet MS"/>
          <w:lang w:val="en-GB"/>
        </w:rPr>
        <w:t xml:space="preserve"> (CI)</w:t>
      </w:r>
    </w:p>
    <w:p w14:paraId="1AEEF186" w14:textId="77777777" w:rsidR="00A34019" w:rsidRDefault="00A34019">
      <w:pPr>
        <w:rPr>
          <w:rFonts w:ascii="Trebuchet MS" w:hAnsi="Trebuchet MS"/>
          <w:lang w:val="en-GB"/>
        </w:rPr>
      </w:pPr>
    </w:p>
    <w:tbl>
      <w:tblPr>
        <w:tblStyle w:val="PlainTable3"/>
        <w:tblW w:w="0" w:type="auto"/>
        <w:tblLook w:val="04A0" w:firstRow="1" w:lastRow="0" w:firstColumn="1" w:lastColumn="0" w:noHBand="0" w:noVBand="1"/>
      </w:tblPr>
      <w:tblGrid>
        <w:gridCol w:w="1705"/>
        <w:gridCol w:w="7645"/>
      </w:tblGrid>
      <w:tr w:rsidR="00A34019" w14:paraId="10D4631F" w14:textId="77777777" w:rsidTr="00D470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5" w:type="dxa"/>
            <w:tcBorders>
              <w:right w:val="single" w:sz="4" w:space="0" w:color="auto"/>
            </w:tcBorders>
            <w:shd w:val="clear" w:color="auto" w:fill="auto"/>
          </w:tcPr>
          <w:p w14:paraId="62005653" w14:textId="77777777" w:rsidR="00A34019" w:rsidRDefault="00A34019" w:rsidP="00D470F6">
            <w:pPr>
              <w:spacing w:line="480" w:lineRule="auto"/>
              <w:jc w:val="right"/>
              <w:rPr>
                <w:rFonts w:ascii="Trebuchet MS" w:hAnsi="Trebuchet MS"/>
                <w:lang w:val="en-GB"/>
              </w:rPr>
            </w:pPr>
            <w:r>
              <w:rPr>
                <w:rFonts w:ascii="Trebuchet MS" w:hAnsi="Trebuchet MS"/>
                <w:lang w:val="en-GB"/>
              </w:rPr>
              <w:t>Week</w:t>
            </w:r>
          </w:p>
        </w:tc>
        <w:tc>
          <w:tcPr>
            <w:tcW w:w="7645" w:type="dxa"/>
            <w:tcBorders>
              <w:left w:val="single" w:sz="4" w:space="0" w:color="auto"/>
            </w:tcBorders>
            <w:shd w:val="clear" w:color="auto" w:fill="auto"/>
          </w:tcPr>
          <w:p w14:paraId="41FC8DB0" w14:textId="77777777" w:rsidR="00A34019" w:rsidRDefault="00A34019" w:rsidP="00D470F6">
            <w:pPr>
              <w:spacing w:line="480" w:lineRule="auto"/>
              <w:cnfStyle w:val="100000000000" w:firstRow="1" w:lastRow="0" w:firstColumn="0" w:lastColumn="0" w:oddVBand="0" w:evenVBand="0" w:oddHBand="0" w:evenHBand="0" w:firstRowFirstColumn="0" w:firstRowLastColumn="0" w:lastRowFirstColumn="0" w:lastRowLastColumn="0"/>
              <w:rPr>
                <w:rFonts w:ascii="Trebuchet MS" w:hAnsi="Trebuchet MS"/>
                <w:lang w:val="en-GB"/>
              </w:rPr>
            </w:pPr>
            <w:r>
              <w:rPr>
                <w:rFonts w:ascii="Trebuchet MS" w:hAnsi="Trebuchet MS"/>
                <w:lang w:val="en-GB"/>
              </w:rPr>
              <w:t>Topic</w:t>
            </w:r>
          </w:p>
        </w:tc>
      </w:tr>
      <w:tr w:rsidR="00A34019" w14:paraId="60B6771B" w14:textId="77777777" w:rsidTr="00D47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3EEB48FF" w14:textId="77777777" w:rsidR="00A34019" w:rsidRDefault="00A34019" w:rsidP="00D470F6">
            <w:pPr>
              <w:spacing w:line="480" w:lineRule="auto"/>
              <w:jc w:val="right"/>
              <w:rPr>
                <w:rFonts w:ascii="Trebuchet MS" w:hAnsi="Trebuchet MS"/>
                <w:lang w:val="en-GB"/>
              </w:rPr>
            </w:pPr>
            <w:r>
              <w:rPr>
                <w:rFonts w:ascii="Trebuchet MS" w:hAnsi="Trebuchet MS"/>
                <w:lang w:val="en-GB"/>
              </w:rPr>
              <w:t>1</w:t>
            </w:r>
          </w:p>
        </w:tc>
        <w:tc>
          <w:tcPr>
            <w:tcW w:w="7645" w:type="dxa"/>
            <w:shd w:val="clear" w:color="auto" w:fill="auto"/>
          </w:tcPr>
          <w:p w14:paraId="5081CFE6" w14:textId="300F1001" w:rsidR="00D84E56" w:rsidRDefault="00D84E56" w:rsidP="00D84E56">
            <w:pPr>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sidRPr="00D72EBC">
              <w:rPr>
                <w:rFonts w:ascii="Trebuchet MS" w:hAnsi="Trebuchet MS"/>
                <w:lang w:val="en-GB"/>
              </w:rPr>
              <w:t>CP Orientation</w:t>
            </w:r>
            <w:r w:rsidRPr="00300CCB">
              <w:rPr>
                <w:rFonts w:ascii="Trebuchet MS" w:hAnsi="Trebuchet MS"/>
                <w:lang w:val="en-GB"/>
              </w:rPr>
              <w:t>—W</w:t>
            </w:r>
            <w:r>
              <w:rPr>
                <w:rFonts w:ascii="Trebuchet MS" w:hAnsi="Trebuchet MS"/>
                <w:lang w:val="en-GB"/>
              </w:rPr>
              <w:t>orking with Community: Responsibilities, Expectations, Timeline, and Goals</w:t>
            </w:r>
          </w:p>
          <w:p w14:paraId="635C22F8" w14:textId="530063FB" w:rsidR="00D470F6" w:rsidRDefault="00D470F6" w:rsidP="00D470F6">
            <w:pPr>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p>
        </w:tc>
      </w:tr>
      <w:tr w:rsidR="00A34019" w14:paraId="27460D66" w14:textId="77777777" w:rsidTr="00D470F6">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5304400B" w14:textId="77777777" w:rsidR="00A34019" w:rsidRDefault="00A34019" w:rsidP="00D470F6">
            <w:pPr>
              <w:spacing w:line="480" w:lineRule="auto"/>
              <w:jc w:val="right"/>
              <w:rPr>
                <w:rFonts w:ascii="Trebuchet MS" w:hAnsi="Trebuchet MS"/>
                <w:lang w:val="en-GB"/>
              </w:rPr>
            </w:pPr>
            <w:r>
              <w:rPr>
                <w:rFonts w:ascii="Trebuchet MS" w:hAnsi="Trebuchet MS"/>
                <w:lang w:val="en-GB"/>
              </w:rPr>
              <w:t>2</w:t>
            </w:r>
          </w:p>
        </w:tc>
        <w:tc>
          <w:tcPr>
            <w:tcW w:w="7645" w:type="dxa"/>
            <w:shd w:val="clear" w:color="auto" w:fill="auto"/>
          </w:tcPr>
          <w:p w14:paraId="6519BBC9" w14:textId="7F0AFD1C" w:rsidR="00300CCB" w:rsidRDefault="00D84E56" w:rsidP="00D84E56">
            <w:pPr>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sidRPr="006936FF">
              <w:rPr>
                <w:rFonts w:ascii="Trebuchet MS" w:hAnsi="Trebuchet MS"/>
                <w:i/>
                <w:lang w:val="en-GB"/>
              </w:rPr>
              <w:t>Community Placement</w:t>
            </w:r>
          </w:p>
        </w:tc>
      </w:tr>
      <w:tr w:rsidR="00A34019" w14:paraId="165B987C" w14:textId="77777777" w:rsidTr="00D47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457CD3CD" w14:textId="77777777" w:rsidR="00A34019" w:rsidRDefault="00A34019" w:rsidP="00D470F6">
            <w:pPr>
              <w:spacing w:line="480" w:lineRule="auto"/>
              <w:jc w:val="right"/>
              <w:rPr>
                <w:rFonts w:ascii="Trebuchet MS" w:hAnsi="Trebuchet MS"/>
                <w:lang w:val="en-GB"/>
              </w:rPr>
            </w:pPr>
            <w:r>
              <w:rPr>
                <w:rFonts w:ascii="Trebuchet MS" w:hAnsi="Trebuchet MS"/>
                <w:lang w:val="en-GB"/>
              </w:rPr>
              <w:t>3</w:t>
            </w:r>
          </w:p>
        </w:tc>
        <w:tc>
          <w:tcPr>
            <w:tcW w:w="7645" w:type="dxa"/>
            <w:shd w:val="clear" w:color="auto" w:fill="auto"/>
          </w:tcPr>
          <w:p w14:paraId="60D63FD4" w14:textId="3E15903F" w:rsidR="00300CCB" w:rsidRPr="006936FF" w:rsidRDefault="006936FF" w:rsidP="006936FF">
            <w:pPr>
              <w:cnfStyle w:val="000000100000" w:firstRow="0" w:lastRow="0" w:firstColumn="0" w:lastColumn="0" w:oddVBand="0" w:evenVBand="0" w:oddHBand="1" w:evenHBand="0" w:firstRowFirstColumn="0" w:firstRowLastColumn="0" w:lastRowFirstColumn="0" w:lastRowLastColumn="0"/>
              <w:rPr>
                <w:rFonts w:ascii="Trebuchet MS" w:hAnsi="Trebuchet MS"/>
                <w:i/>
                <w:lang w:val="en-GB"/>
              </w:rPr>
            </w:pPr>
            <w:r w:rsidRPr="006936FF">
              <w:rPr>
                <w:rFonts w:ascii="Trebuchet MS" w:hAnsi="Trebuchet MS"/>
                <w:i/>
                <w:lang w:val="en-GB"/>
              </w:rPr>
              <w:t>Community Placement</w:t>
            </w:r>
            <w:r w:rsidR="00A12E6C" w:rsidRPr="006936FF">
              <w:rPr>
                <w:rFonts w:ascii="Trebuchet MS" w:hAnsi="Trebuchet MS"/>
                <w:i/>
                <w:lang w:val="en-GB"/>
              </w:rPr>
              <w:t xml:space="preserve"> </w:t>
            </w:r>
          </w:p>
        </w:tc>
      </w:tr>
      <w:tr w:rsidR="00A12E6C" w14:paraId="72F17A1C" w14:textId="77777777" w:rsidTr="00D470F6">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52F5992C" w14:textId="77777777" w:rsidR="00A12E6C" w:rsidRDefault="00A12E6C" w:rsidP="00A12E6C">
            <w:pPr>
              <w:spacing w:line="480" w:lineRule="auto"/>
              <w:jc w:val="right"/>
              <w:rPr>
                <w:rFonts w:ascii="Trebuchet MS" w:hAnsi="Trebuchet MS"/>
                <w:lang w:val="en-GB"/>
              </w:rPr>
            </w:pPr>
            <w:r>
              <w:rPr>
                <w:rFonts w:ascii="Trebuchet MS" w:hAnsi="Trebuchet MS"/>
                <w:lang w:val="en-GB"/>
              </w:rPr>
              <w:t>4</w:t>
            </w:r>
          </w:p>
        </w:tc>
        <w:tc>
          <w:tcPr>
            <w:tcW w:w="7645" w:type="dxa"/>
            <w:shd w:val="clear" w:color="auto" w:fill="auto"/>
          </w:tcPr>
          <w:p w14:paraId="33021BCE" w14:textId="564E30FB" w:rsidR="00A12E6C" w:rsidRDefault="006936FF" w:rsidP="00A12E6C">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sidRPr="006936FF">
              <w:rPr>
                <w:rFonts w:ascii="Trebuchet MS" w:hAnsi="Trebuchet MS"/>
                <w:i/>
                <w:lang w:val="en-GB"/>
              </w:rPr>
              <w:t>Community Placement</w:t>
            </w:r>
          </w:p>
        </w:tc>
      </w:tr>
      <w:tr w:rsidR="00A12E6C" w14:paraId="61893526" w14:textId="77777777" w:rsidTr="00D47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34E680EE" w14:textId="77777777" w:rsidR="00A12E6C" w:rsidRDefault="00A12E6C" w:rsidP="00A12E6C">
            <w:pPr>
              <w:spacing w:line="480" w:lineRule="auto"/>
              <w:jc w:val="right"/>
              <w:rPr>
                <w:rFonts w:ascii="Trebuchet MS" w:hAnsi="Trebuchet MS"/>
                <w:lang w:val="en-GB"/>
              </w:rPr>
            </w:pPr>
            <w:r>
              <w:rPr>
                <w:rFonts w:ascii="Trebuchet MS" w:hAnsi="Trebuchet MS"/>
                <w:lang w:val="en-GB"/>
              </w:rPr>
              <w:t>5</w:t>
            </w:r>
          </w:p>
        </w:tc>
        <w:tc>
          <w:tcPr>
            <w:tcW w:w="7645" w:type="dxa"/>
            <w:shd w:val="clear" w:color="auto" w:fill="auto"/>
          </w:tcPr>
          <w:p w14:paraId="09ECEE93" w14:textId="48986F11" w:rsidR="00A12E6C" w:rsidRDefault="006936FF" w:rsidP="00A12E6C">
            <w:pPr>
              <w:spacing w:line="480" w:lineRule="auto"/>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sidRPr="006936FF">
              <w:rPr>
                <w:rFonts w:ascii="Trebuchet MS" w:hAnsi="Trebuchet MS"/>
                <w:i/>
                <w:lang w:val="en-GB"/>
              </w:rPr>
              <w:t>Community Placement</w:t>
            </w:r>
          </w:p>
        </w:tc>
      </w:tr>
      <w:tr w:rsidR="00A12E6C" w14:paraId="7D7BD38D" w14:textId="77777777" w:rsidTr="00D470F6">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67C8D209" w14:textId="77777777" w:rsidR="00A12E6C" w:rsidRDefault="00A12E6C" w:rsidP="00A12E6C">
            <w:pPr>
              <w:spacing w:line="480" w:lineRule="auto"/>
              <w:jc w:val="right"/>
              <w:rPr>
                <w:rFonts w:ascii="Trebuchet MS" w:hAnsi="Trebuchet MS"/>
                <w:lang w:val="en-GB"/>
              </w:rPr>
            </w:pPr>
            <w:r>
              <w:rPr>
                <w:rFonts w:ascii="Trebuchet MS" w:hAnsi="Trebuchet MS"/>
                <w:lang w:val="en-GB"/>
              </w:rPr>
              <w:t>6</w:t>
            </w:r>
          </w:p>
        </w:tc>
        <w:tc>
          <w:tcPr>
            <w:tcW w:w="7645" w:type="dxa"/>
            <w:shd w:val="clear" w:color="auto" w:fill="auto"/>
          </w:tcPr>
          <w:p w14:paraId="1E2E9E4E" w14:textId="10D95DBE" w:rsidR="00A12E6C" w:rsidRDefault="006936FF" w:rsidP="00A12E6C">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sidRPr="006936FF">
              <w:rPr>
                <w:rFonts w:ascii="Trebuchet MS" w:hAnsi="Trebuchet MS"/>
                <w:i/>
                <w:lang w:val="en-GB"/>
              </w:rPr>
              <w:t>Community Placement</w:t>
            </w:r>
          </w:p>
        </w:tc>
      </w:tr>
      <w:tr w:rsidR="00A12E6C" w14:paraId="42736706" w14:textId="77777777" w:rsidTr="00D47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126FB16D" w14:textId="77777777" w:rsidR="00A12E6C" w:rsidRDefault="00A12E6C" w:rsidP="00A12E6C">
            <w:pPr>
              <w:spacing w:line="480" w:lineRule="auto"/>
              <w:jc w:val="right"/>
              <w:rPr>
                <w:rFonts w:ascii="Trebuchet MS" w:hAnsi="Trebuchet MS"/>
                <w:lang w:val="en-GB"/>
              </w:rPr>
            </w:pPr>
            <w:r>
              <w:rPr>
                <w:rFonts w:ascii="Trebuchet MS" w:hAnsi="Trebuchet MS"/>
                <w:lang w:val="en-GB"/>
              </w:rPr>
              <w:lastRenderedPageBreak/>
              <w:t>7</w:t>
            </w:r>
          </w:p>
        </w:tc>
        <w:tc>
          <w:tcPr>
            <w:tcW w:w="7645" w:type="dxa"/>
            <w:shd w:val="clear" w:color="auto" w:fill="auto"/>
          </w:tcPr>
          <w:p w14:paraId="61F656F9" w14:textId="30513A3F" w:rsidR="00A12E6C" w:rsidRDefault="006936FF" w:rsidP="00A12E6C">
            <w:pPr>
              <w:spacing w:line="480" w:lineRule="auto"/>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sidRPr="006936FF">
              <w:rPr>
                <w:rFonts w:ascii="Trebuchet MS" w:hAnsi="Trebuchet MS"/>
                <w:i/>
                <w:lang w:val="en-GB"/>
              </w:rPr>
              <w:t>Community Placement</w:t>
            </w:r>
          </w:p>
        </w:tc>
      </w:tr>
      <w:tr w:rsidR="00A12E6C" w14:paraId="1A7C51A4" w14:textId="77777777" w:rsidTr="00D470F6">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60441F7A" w14:textId="77777777" w:rsidR="00A12E6C" w:rsidRDefault="00A12E6C" w:rsidP="00A12E6C">
            <w:pPr>
              <w:spacing w:line="480" w:lineRule="auto"/>
              <w:jc w:val="right"/>
              <w:rPr>
                <w:rFonts w:ascii="Trebuchet MS" w:hAnsi="Trebuchet MS"/>
                <w:lang w:val="en-GB"/>
              </w:rPr>
            </w:pPr>
            <w:r>
              <w:rPr>
                <w:rFonts w:ascii="Trebuchet MS" w:hAnsi="Trebuchet MS"/>
                <w:lang w:val="en-GB"/>
              </w:rPr>
              <w:t>8</w:t>
            </w:r>
          </w:p>
        </w:tc>
        <w:tc>
          <w:tcPr>
            <w:tcW w:w="7645" w:type="dxa"/>
            <w:shd w:val="clear" w:color="auto" w:fill="auto"/>
          </w:tcPr>
          <w:p w14:paraId="30788468" w14:textId="6CDC3400" w:rsidR="00A12E6C" w:rsidRDefault="006936FF" w:rsidP="00A12E6C">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sidRPr="006936FF">
              <w:rPr>
                <w:rFonts w:ascii="Trebuchet MS" w:hAnsi="Trebuchet MS"/>
                <w:i/>
                <w:lang w:val="en-GB"/>
              </w:rPr>
              <w:t>Community Placement</w:t>
            </w:r>
          </w:p>
        </w:tc>
      </w:tr>
      <w:tr w:rsidR="00A12E6C" w14:paraId="00F1350C" w14:textId="77777777" w:rsidTr="00D47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2E54BB79" w14:textId="77777777" w:rsidR="00A12E6C" w:rsidRDefault="00A12E6C" w:rsidP="00A12E6C">
            <w:pPr>
              <w:spacing w:line="480" w:lineRule="auto"/>
              <w:jc w:val="right"/>
              <w:rPr>
                <w:rFonts w:ascii="Trebuchet MS" w:hAnsi="Trebuchet MS"/>
                <w:lang w:val="en-GB"/>
              </w:rPr>
            </w:pPr>
            <w:r>
              <w:rPr>
                <w:rFonts w:ascii="Trebuchet MS" w:hAnsi="Trebuchet MS"/>
                <w:lang w:val="en-GB"/>
              </w:rPr>
              <w:t>9</w:t>
            </w:r>
          </w:p>
        </w:tc>
        <w:tc>
          <w:tcPr>
            <w:tcW w:w="7645" w:type="dxa"/>
            <w:shd w:val="clear" w:color="auto" w:fill="auto"/>
          </w:tcPr>
          <w:p w14:paraId="03A8E1F5" w14:textId="337B379F" w:rsidR="00A12E6C" w:rsidRDefault="006936FF" w:rsidP="00A12E6C">
            <w:pPr>
              <w:spacing w:line="480" w:lineRule="auto"/>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sidRPr="006936FF">
              <w:rPr>
                <w:rFonts w:ascii="Trebuchet MS" w:hAnsi="Trebuchet MS"/>
                <w:i/>
                <w:lang w:val="en-GB"/>
              </w:rPr>
              <w:t>Community Placement</w:t>
            </w:r>
          </w:p>
        </w:tc>
      </w:tr>
      <w:tr w:rsidR="006F19A9" w14:paraId="6510D92A" w14:textId="77777777" w:rsidTr="00D470F6">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408CB3F3" w14:textId="77777777" w:rsidR="006F19A9" w:rsidRDefault="006F19A9" w:rsidP="006F19A9">
            <w:pPr>
              <w:spacing w:line="480" w:lineRule="auto"/>
              <w:jc w:val="right"/>
              <w:rPr>
                <w:rFonts w:ascii="Trebuchet MS" w:hAnsi="Trebuchet MS"/>
                <w:lang w:val="en-GB"/>
              </w:rPr>
            </w:pPr>
            <w:r>
              <w:rPr>
                <w:rFonts w:ascii="Trebuchet MS" w:hAnsi="Trebuchet MS"/>
                <w:lang w:val="en-GB"/>
              </w:rPr>
              <w:t>10</w:t>
            </w:r>
          </w:p>
        </w:tc>
        <w:tc>
          <w:tcPr>
            <w:tcW w:w="7645" w:type="dxa"/>
            <w:shd w:val="clear" w:color="auto" w:fill="auto"/>
          </w:tcPr>
          <w:p w14:paraId="70E039A8" w14:textId="5A6ABE97" w:rsidR="006F19A9" w:rsidRDefault="006936FF" w:rsidP="006F19A9">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sidRPr="006936FF">
              <w:rPr>
                <w:rFonts w:ascii="Trebuchet MS" w:hAnsi="Trebuchet MS"/>
                <w:i/>
                <w:lang w:val="en-GB"/>
              </w:rPr>
              <w:t>Community Placement</w:t>
            </w:r>
          </w:p>
        </w:tc>
      </w:tr>
      <w:tr w:rsidR="006F19A9" w14:paraId="152F7206" w14:textId="77777777" w:rsidTr="00D47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52681944" w14:textId="77777777" w:rsidR="006F19A9" w:rsidRDefault="006F19A9" w:rsidP="006F19A9">
            <w:pPr>
              <w:spacing w:line="480" w:lineRule="auto"/>
              <w:jc w:val="right"/>
              <w:rPr>
                <w:rFonts w:ascii="Trebuchet MS" w:hAnsi="Trebuchet MS"/>
                <w:lang w:val="en-GB"/>
              </w:rPr>
            </w:pPr>
            <w:r>
              <w:rPr>
                <w:rFonts w:ascii="Trebuchet MS" w:hAnsi="Trebuchet MS"/>
                <w:lang w:val="en-GB"/>
              </w:rPr>
              <w:t>11</w:t>
            </w:r>
          </w:p>
        </w:tc>
        <w:tc>
          <w:tcPr>
            <w:tcW w:w="7645" w:type="dxa"/>
            <w:shd w:val="clear" w:color="auto" w:fill="auto"/>
          </w:tcPr>
          <w:p w14:paraId="7E9E2CF3" w14:textId="6FA3A164" w:rsidR="006F19A9" w:rsidRDefault="006936FF" w:rsidP="006F19A9">
            <w:pPr>
              <w:spacing w:line="480" w:lineRule="auto"/>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Pr>
                <w:rFonts w:ascii="Trebuchet MS" w:hAnsi="Trebuchet MS"/>
                <w:lang w:val="en-GB"/>
              </w:rPr>
              <w:t>Capstone Project Prep</w:t>
            </w:r>
          </w:p>
        </w:tc>
      </w:tr>
      <w:tr w:rsidR="006F19A9" w14:paraId="6DB9FD1E" w14:textId="77777777" w:rsidTr="00D470F6">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5835FA83" w14:textId="77777777" w:rsidR="006F19A9" w:rsidRDefault="006F19A9" w:rsidP="006F19A9">
            <w:pPr>
              <w:spacing w:line="480" w:lineRule="auto"/>
              <w:jc w:val="right"/>
              <w:rPr>
                <w:rFonts w:ascii="Trebuchet MS" w:hAnsi="Trebuchet MS"/>
                <w:lang w:val="en-GB"/>
              </w:rPr>
            </w:pPr>
            <w:r>
              <w:rPr>
                <w:rFonts w:ascii="Trebuchet MS" w:hAnsi="Trebuchet MS"/>
                <w:lang w:val="en-GB"/>
              </w:rPr>
              <w:t>12</w:t>
            </w:r>
          </w:p>
        </w:tc>
        <w:tc>
          <w:tcPr>
            <w:tcW w:w="7645" w:type="dxa"/>
            <w:shd w:val="clear" w:color="auto" w:fill="auto"/>
          </w:tcPr>
          <w:p w14:paraId="29D8657C" w14:textId="65E8F248" w:rsidR="006F19A9" w:rsidRDefault="006936FF" w:rsidP="006936FF">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Pr>
                <w:rFonts w:ascii="Trebuchet MS" w:hAnsi="Trebuchet MS"/>
                <w:lang w:val="en-GB"/>
              </w:rPr>
              <w:t>Capstone Project Prep</w:t>
            </w:r>
          </w:p>
        </w:tc>
      </w:tr>
      <w:tr w:rsidR="006F19A9" w14:paraId="558694B1" w14:textId="77777777" w:rsidTr="00D47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13305526" w14:textId="77777777" w:rsidR="006F19A9" w:rsidRDefault="006F19A9" w:rsidP="006F19A9">
            <w:pPr>
              <w:spacing w:line="480" w:lineRule="auto"/>
              <w:jc w:val="right"/>
              <w:rPr>
                <w:rFonts w:ascii="Trebuchet MS" w:hAnsi="Trebuchet MS"/>
                <w:lang w:val="en-GB"/>
              </w:rPr>
            </w:pPr>
            <w:r>
              <w:rPr>
                <w:rFonts w:ascii="Trebuchet MS" w:hAnsi="Trebuchet MS"/>
                <w:lang w:val="en-GB"/>
              </w:rPr>
              <w:t>13</w:t>
            </w:r>
          </w:p>
        </w:tc>
        <w:tc>
          <w:tcPr>
            <w:tcW w:w="7645" w:type="dxa"/>
            <w:shd w:val="clear" w:color="auto" w:fill="auto"/>
          </w:tcPr>
          <w:p w14:paraId="403F3FFD" w14:textId="11BCB1F6" w:rsidR="006F19A9" w:rsidRDefault="006936FF" w:rsidP="006F19A9">
            <w:pPr>
              <w:spacing w:line="480" w:lineRule="auto"/>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Pr>
                <w:rFonts w:ascii="Trebuchet MS" w:hAnsi="Trebuchet MS"/>
                <w:lang w:val="en-GB"/>
              </w:rPr>
              <w:t>Capstone Project Presentations &amp; End-of-Year Celebration</w:t>
            </w:r>
          </w:p>
        </w:tc>
      </w:tr>
      <w:tr w:rsidR="006F19A9" w14:paraId="097CFC7D" w14:textId="77777777" w:rsidTr="00D470F6">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27032497" w14:textId="77777777" w:rsidR="006F19A9" w:rsidRDefault="006F19A9" w:rsidP="006F19A9">
            <w:pPr>
              <w:spacing w:line="480" w:lineRule="auto"/>
              <w:jc w:val="right"/>
              <w:rPr>
                <w:rFonts w:ascii="Trebuchet MS" w:hAnsi="Trebuchet MS"/>
                <w:lang w:val="en-GB"/>
              </w:rPr>
            </w:pPr>
            <w:r>
              <w:rPr>
                <w:rFonts w:ascii="Trebuchet MS" w:hAnsi="Trebuchet MS"/>
                <w:lang w:val="en-GB"/>
              </w:rPr>
              <w:t>14</w:t>
            </w:r>
          </w:p>
        </w:tc>
        <w:tc>
          <w:tcPr>
            <w:tcW w:w="7645" w:type="dxa"/>
            <w:shd w:val="clear" w:color="auto" w:fill="auto"/>
          </w:tcPr>
          <w:p w14:paraId="3E9F89F9" w14:textId="63EBDE3D" w:rsidR="006F19A9" w:rsidRDefault="006F19A9" w:rsidP="006936FF">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Pr>
                <w:rFonts w:ascii="Trebuchet MS" w:hAnsi="Trebuchet MS"/>
                <w:lang w:val="en-GB"/>
              </w:rPr>
              <w:t>Exam Week</w:t>
            </w:r>
          </w:p>
        </w:tc>
      </w:tr>
    </w:tbl>
    <w:p w14:paraId="62875395" w14:textId="77777777" w:rsidR="00A34019" w:rsidRPr="00C237B4" w:rsidRDefault="00A34019">
      <w:pPr>
        <w:rPr>
          <w:rFonts w:ascii="Trebuchet MS" w:hAnsi="Trebuchet MS"/>
          <w:lang w:val="en-GB"/>
        </w:rPr>
      </w:pPr>
    </w:p>
    <w:sectPr w:rsidR="00A34019" w:rsidRPr="00C237B4" w:rsidSect="0053270F">
      <w:headerReference w:type="default" r:id="rId13"/>
      <w:footerReference w:type="default" r:id="rId14"/>
      <w:endnotePr>
        <w:numFmt w:val="decimal"/>
      </w:endnotePr>
      <w:type w:val="continuous"/>
      <w:pgSz w:w="12240" w:h="15840"/>
      <w:pgMar w:top="1440" w:right="1440" w:bottom="1440" w:left="1440" w:header="1440" w:footer="144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7B084" w14:textId="77777777" w:rsidR="002B3C65" w:rsidRDefault="002B3C65">
      <w:r>
        <w:separator/>
      </w:r>
    </w:p>
  </w:endnote>
  <w:endnote w:type="continuationSeparator" w:id="0">
    <w:p w14:paraId="722DAF63" w14:textId="77777777" w:rsidR="002B3C65" w:rsidRDefault="002B3C65">
      <w:r>
        <w:continuationSeparator/>
      </w:r>
    </w:p>
  </w:endnote>
  <w:endnote w:type="continuationNotice" w:id="1">
    <w:p w14:paraId="45718DEB" w14:textId="77777777" w:rsidR="00D07F8B" w:rsidRDefault="00D0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77777777" w:rsidR="008132A3" w:rsidRDefault="008132A3">
    <w:pPr>
      <w:pStyle w:val="Footer"/>
      <w:tabs>
        <w:tab w:val="right" w:pos="92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656634"/>
      <w:docPartObj>
        <w:docPartGallery w:val="Page Numbers (Bottom of Page)"/>
        <w:docPartUnique/>
      </w:docPartObj>
    </w:sdtPr>
    <w:sdtEndPr>
      <w:rPr>
        <w:noProof/>
      </w:rPr>
    </w:sdtEndPr>
    <w:sdtContent>
      <w:p w14:paraId="2CF35E97" w14:textId="755403E4" w:rsidR="008132A3" w:rsidRDefault="008132A3">
        <w:pPr>
          <w:pStyle w:val="Footer"/>
          <w:jc w:val="right"/>
        </w:pPr>
        <w:r w:rsidRPr="00D47E05">
          <w:rPr>
            <w:rFonts w:ascii="Trebuchet MS" w:hAnsi="Trebuchet MS"/>
          </w:rPr>
          <w:fldChar w:fldCharType="begin"/>
        </w:r>
        <w:r w:rsidRPr="00D47E05">
          <w:rPr>
            <w:rFonts w:ascii="Trebuchet MS" w:hAnsi="Trebuchet MS"/>
          </w:rPr>
          <w:instrText xml:space="preserve"> PAGE   \* MERGEFORMAT </w:instrText>
        </w:r>
        <w:r w:rsidRPr="00D47E05">
          <w:rPr>
            <w:rFonts w:ascii="Trebuchet MS" w:hAnsi="Trebuchet MS"/>
          </w:rPr>
          <w:fldChar w:fldCharType="separate"/>
        </w:r>
        <w:r w:rsidR="00A251A9">
          <w:rPr>
            <w:rFonts w:ascii="Trebuchet MS" w:hAnsi="Trebuchet MS"/>
            <w:noProof/>
          </w:rPr>
          <w:t>10</w:t>
        </w:r>
        <w:r w:rsidRPr="00D47E05">
          <w:rPr>
            <w:rFonts w:ascii="Trebuchet MS" w:hAnsi="Trebuchet MS"/>
            <w:noProof/>
          </w:rPr>
          <w:fldChar w:fldCharType="end"/>
        </w:r>
      </w:p>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F859D" w14:textId="77777777" w:rsidR="002B3C65" w:rsidRDefault="002B3C65">
      <w:r>
        <w:separator/>
      </w:r>
    </w:p>
  </w:footnote>
  <w:footnote w:type="continuationSeparator" w:id="0">
    <w:p w14:paraId="3B2C2CA2" w14:textId="77777777" w:rsidR="002B3C65" w:rsidRDefault="002B3C65">
      <w:r>
        <w:continuationSeparator/>
      </w:r>
    </w:p>
  </w:footnote>
  <w:footnote w:type="continuationNotice" w:id="1">
    <w:p w14:paraId="09574857" w14:textId="77777777" w:rsidR="00D07F8B" w:rsidRDefault="00D07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79A3" w14:textId="77777777" w:rsidR="008132A3" w:rsidRDefault="008132A3">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561F3"/>
    <w:multiLevelType w:val="hybridMultilevel"/>
    <w:tmpl w:val="B84E0BEA"/>
    <w:lvl w:ilvl="0" w:tplc="3EDC0A54">
      <w:start w:val="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B24F0"/>
    <w:multiLevelType w:val="hybridMultilevel"/>
    <w:tmpl w:val="89B2F40C"/>
    <w:lvl w:ilvl="0" w:tplc="7A64ED88">
      <w:start w:val="3"/>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C51B9D"/>
    <w:multiLevelType w:val="hybridMultilevel"/>
    <w:tmpl w:val="FE1645E8"/>
    <w:lvl w:ilvl="0" w:tplc="7A64ED88">
      <w:start w:val="3"/>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ED51D0"/>
    <w:multiLevelType w:val="hybridMultilevel"/>
    <w:tmpl w:val="E480A156"/>
    <w:lvl w:ilvl="0" w:tplc="7A64ED88">
      <w:start w:val="3"/>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429BC"/>
    <w:multiLevelType w:val="hybridMultilevel"/>
    <w:tmpl w:val="9960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F3"/>
    <w:rsid w:val="00003C30"/>
    <w:rsid w:val="00012CF1"/>
    <w:rsid w:val="0002551F"/>
    <w:rsid w:val="00052928"/>
    <w:rsid w:val="00076E29"/>
    <w:rsid w:val="00080EAB"/>
    <w:rsid w:val="00085919"/>
    <w:rsid w:val="000942F7"/>
    <w:rsid w:val="000A1877"/>
    <w:rsid w:val="000C5053"/>
    <w:rsid w:val="000D2945"/>
    <w:rsid w:val="000E598E"/>
    <w:rsid w:val="000E6A45"/>
    <w:rsid w:val="000F02AE"/>
    <w:rsid w:val="000F2327"/>
    <w:rsid w:val="000F3142"/>
    <w:rsid w:val="0015379F"/>
    <w:rsid w:val="001B71AE"/>
    <w:rsid w:val="001C11A3"/>
    <w:rsid w:val="001C4A3C"/>
    <w:rsid w:val="001D1A78"/>
    <w:rsid w:val="001D1E52"/>
    <w:rsid w:val="001E71C1"/>
    <w:rsid w:val="002066ED"/>
    <w:rsid w:val="00225F58"/>
    <w:rsid w:val="00235A9D"/>
    <w:rsid w:val="002368BB"/>
    <w:rsid w:val="0026248C"/>
    <w:rsid w:val="00263534"/>
    <w:rsid w:val="0027314C"/>
    <w:rsid w:val="00296F52"/>
    <w:rsid w:val="002B1DD7"/>
    <w:rsid w:val="002B3C65"/>
    <w:rsid w:val="0030073D"/>
    <w:rsid w:val="00300CCB"/>
    <w:rsid w:val="00337CC9"/>
    <w:rsid w:val="00341187"/>
    <w:rsid w:val="00363B61"/>
    <w:rsid w:val="003911A4"/>
    <w:rsid w:val="003A6DFE"/>
    <w:rsid w:val="003C2E9B"/>
    <w:rsid w:val="003D0158"/>
    <w:rsid w:val="003F35EB"/>
    <w:rsid w:val="0040203B"/>
    <w:rsid w:val="00424095"/>
    <w:rsid w:val="004240FA"/>
    <w:rsid w:val="00450BC8"/>
    <w:rsid w:val="0045486F"/>
    <w:rsid w:val="004B7661"/>
    <w:rsid w:val="004D591E"/>
    <w:rsid w:val="004E3051"/>
    <w:rsid w:val="005006EA"/>
    <w:rsid w:val="00505029"/>
    <w:rsid w:val="00526342"/>
    <w:rsid w:val="0053270F"/>
    <w:rsid w:val="00534292"/>
    <w:rsid w:val="00537303"/>
    <w:rsid w:val="00544AC5"/>
    <w:rsid w:val="005541A9"/>
    <w:rsid w:val="005856FF"/>
    <w:rsid w:val="0059513B"/>
    <w:rsid w:val="00597AF1"/>
    <w:rsid w:val="005A17D4"/>
    <w:rsid w:val="005A3232"/>
    <w:rsid w:val="005C1472"/>
    <w:rsid w:val="005C7553"/>
    <w:rsid w:val="005D35C7"/>
    <w:rsid w:val="005E4083"/>
    <w:rsid w:val="00603B53"/>
    <w:rsid w:val="0062021D"/>
    <w:rsid w:val="00625333"/>
    <w:rsid w:val="0063008F"/>
    <w:rsid w:val="0063346C"/>
    <w:rsid w:val="00644C4B"/>
    <w:rsid w:val="00651356"/>
    <w:rsid w:val="00654370"/>
    <w:rsid w:val="00657679"/>
    <w:rsid w:val="006607D6"/>
    <w:rsid w:val="00662D38"/>
    <w:rsid w:val="00673F31"/>
    <w:rsid w:val="006849C6"/>
    <w:rsid w:val="006936FF"/>
    <w:rsid w:val="006B1328"/>
    <w:rsid w:val="006B2BB2"/>
    <w:rsid w:val="006D6E4A"/>
    <w:rsid w:val="006F17B9"/>
    <w:rsid w:val="006F19A9"/>
    <w:rsid w:val="00706D2A"/>
    <w:rsid w:val="00716572"/>
    <w:rsid w:val="00723BB8"/>
    <w:rsid w:val="00725EB3"/>
    <w:rsid w:val="007324E6"/>
    <w:rsid w:val="007450F6"/>
    <w:rsid w:val="007475BD"/>
    <w:rsid w:val="00753393"/>
    <w:rsid w:val="007538BC"/>
    <w:rsid w:val="00764929"/>
    <w:rsid w:val="00773AC0"/>
    <w:rsid w:val="00782F37"/>
    <w:rsid w:val="007A2A20"/>
    <w:rsid w:val="007D0E61"/>
    <w:rsid w:val="007F4D9F"/>
    <w:rsid w:val="00805EDF"/>
    <w:rsid w:val="008063C1"/>
    <w:rsid w:val="008123BB"/>
    <w:rsid w:val="008132A3"/>
    <w:rsid w:val="00830B2D"/>
    <w:rsid w:val="0083375E"/>
    <w:rsid w:val="0083616C"/>
    <w:rsid w:val="00862E43"/>
    <w:rsid w:val="008A2A88"/>
    <w:rsid w:val="008A3836"/>
    <w:rsid w:val="008A3EB6"/>
    <w:rsid w:val="008B0E51"/>
    <w:rsid w:val="008B3C6A"/>
    <w:rsid w:val="008E289C"/>
    <w:rsid w:val="009075C0"/>
    <w:rsid w:val="00917632"/>
    <w:rsid w:val="009613C6"/>
    <w:rsid w:val="00966CDE"/>
    <w:rsid w:val="00976504"/>
    <w:rsid w:val="00977769"/>
    <w:rsid w:val="00995774"/>
    <w:rsid w:val="009975FA"/>
    <w:rsid w:val="009B1E5A"/>
    <w:rsid w:val="009C780B"/>
    <w:rsid w:val="009C7CDF"/>
    <w:rsid w:val="009D5F11"/>
    <w:rsid w:val="009E2A7B"/>
    <w:rsid w:val="009F0F81"/>
    <w:rsid w:val="00A12E6C"/>
    <w:rsid w:val="00A251A9"/>
    <w:rsid w:val="00A34019"/>
    <w:rsid w:val="00A37A93"/>
    <w:rsid w:val="00A434E5"/>
    <w:rsid w:val="00A472B7"/>
    <w:rsid w:val="00A502F6"/>
    <w:rsid w:val="00A63697"/>
    <w:rsid w:val="00A8413B"/>
    <w:rsid w:val="00A8588F"/>
    <w:rsid w:val="00AA17F0"/>
    <w:rsid w:val="00AA39AD"/>
    <w:rsid w:val="00AA4862"/>
    <w:rsid w:val="00AB3B5F"/>
    <w:rsid w:val="00AE654A"/>
    <w:rsid w:val="00AF1FEA"/>
    <w:rsid w:val="00B1181B"/>
    <w:rsid w:val="00B30CF7"/>
    <w:rsid w:val="00B47CD4"/>
    <w:rsid w:val="00B67AAB"/>
    <w:rsid w:val="00B876C7"/>
    <w:rsid w:val="00BA3DF3"/>
    <w:rsid w:val="00BB1A4C"/>
    <w:rsid w:val="00BB71BA"/>
    <w:rsid w:val="00BC17F6"/>
    <w:rsid w:val="00C124D2"/>
    <w:rsid w:val="00C15233"/>
    <w:rsid w:val="00C237B4"/>
    <w:rsid w:val="00C53F17"/>
    <w:rsid w:val="00C82DA2"/>
    <w:rsid w:val="00C906A7"/>
    <w:rsid w:val="00CB56A5"/>
    <w:rsid w:val="00CC2D82"/>
    <w:rsid w:val="00CC5BE9"/>
    <w:rsid w:val="00CD096F"/>
    <w:rsid w:val="00CE0827"/>
    <w:rsid w:val="00CE3A79"/>
    <w:rsid w:val="00D01C9D"/>
    <w:rsid w:val="00D075F0"/>
    <w:rsid w:val="00D07F8B"/>
    <w:rsid w:val="00D242CD"/>
    <w:rsid w:val="00D2795D"/>
    <w:rsid w:val="00D32B11"/>
    <w:rsid w:val="00D345BC"/>
    <w:rsid w:val="00D470F6"/>
    <w:rsid w:val="00D47E05"/>
    <w:rsid w:val="00D53E02"/>
    <w:rsid w:val="00D573A9"/>
    <w:rsid w:val="00D62642"/>
    <w:rsid w:val="00D72EBC"/>
    <w:rsid w:val="00D82CFB"/>
    <w:rsid w:val="00D84E56"/>
    <w:rsid w:val="00D87FC4"/>
    <w:rsid w:val="00D9393E"/>
    <w:rsid w:val="00D94EC9"/>
    <w:rsid w:val="00DA67C6"/>
    <w:rsid w:val="00DA7886"/>
    <w:rsid w:val="00DC75E1"/>
    <w:rsid w:val="00DD0155"/>
    <w:rsid w:val="00DD51CD"/>
    <w:rsid w:val="00DE4318"/>
    <w:rsid w:val="00DE742C"/>
    <w:rsid w:val="00DF6B24"/>
    <w:rsid w:val="00E51D34"/>
    <w:rsid w:val="00E5453F"/>
    <w:rsid w:val="00E66464"/>
    <w:rsid w:val="00E67C98"/>
    <w:rsid w:val="00E7303E"/>
    <w:rsid w:val="00E7647F"/>
    <w:rsid w:val="00E957A8"/>
    <w:rsid w:val="00EC4455"/>
    <w:rsid w:val="00EC5903"/>
    <w:rsid w:val="00ED4AFC"/>
    <w:rsid w:val="00EE4845"/>
    <w:rsid w:val="00F02273"/>
    <w:rsid w:val="00F20CB9"/>
    <w:rsid w:val="00F26916"/>
    <w:rsid w:val="00F274F1"/>
    <w:rsid w:val="00F5137A"/>
    <w:rsid w:val="00F55DA5"/>
    <w:rsid w:val="00F566B4"/>
    <w:rsid w:val="00F578FD"/>
    <w:rsid w:val="00F64261"/>
    <w:rsid w:val="00F67184"/>
    <w:rsid w:val="00F71A5C"/>
    <w:rsid w:val="00F77AC5"/>
    <w:rsid w:val="00F87537"/>
    <w:rsid w:val="00FA5E25"/>
    <w:rsid w:val="00FD04AB"/>
    <w:rsid w:val="00FD10B3"/>
    <w:rsid w:val="00FD24F8"/>
    <w:rsid w:val="00FD36C6"/>
    <w:rsid w:val="00FE2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paragraph" w:styleId="ListParagraph">
    <w:name w:val="List Paragraph"/>
    <w:basedOn w:val="Normal"/>
    <w:uiPriority w:val="34"/>
    <w:qFormat/>
    <w:rsid w:val="006B1328"/>
    <w:pPr>
      <w:ind w:left="720"/>
      <w:contextualSpacing/>
    </w:pPr>
  </w:style>
  <w:style w:type="table" w:styleId="PlainTable3">
    <w:name w:val="Plain Table 3"/>
    <w:basedOn w:val="TableNormal"/>
    <w:uiPriority w:val="43"/>
    <w:rsid w:val="00D470F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7528">
      <w:bodyDiv w:val="1"/>
      <w:marLeft w:val="0"/>
      <w:marRight w:val="0"/>
      <w:marTop w:val="0"/>
      <w:marBottom w:val="0"/>
      <w:divBdr>
        <w:top w:val="none" w:sz="0" w:space="0" w:color="auto"/>
        <w:left w:val="none" w:sz="0" w:space="0" w:color="auto"/>
        <w:bottom w:val="none" w:sz="0" w:space="0" w:color="auto"/>
        <w:right w:val="none" w:sz="0" w:space="0" w:color="auto"/>
      </w:divBdr>
    </w:div>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ukoncollege.yk.ca/yfncc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B039-83FA-4D08-A5FB-E5F387D0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Template+Course+Outline+May+2013.dotx</Template>
  <TotalTime>20</TotalTime>
  <Pages>10</Pages>
  <Words>1883</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staffuser</dc:creator>
  <cp:lastModifiedBy>Michael Kulachkosky</cp:lastModifiedBy>
  <cp:revision>14</cp:revision>
  <cp:lastPrinted>2013-09-30T18:25:00Z</cp:lastPrinted>
  <dcterms:created xsi:type="dcterms:W3CDTF">2017-05-10T23:21:00Z</dcterms:created>
  <dcterms:modified xsi:type="dcterms:W3CDTF">2018-04-23T19:23:00Z</dcterms:modified>
</cp:coreProperties>
</file>